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E41C9" w14:textId="577B8ED1" w:rsidR="00CB36F7" w:rsidRDefault="00CB36F7" w:rsidP="00F2326B">
      <w:pPr>
        <w:pStyle w:val="22"/>
        <w:keepNext/>
        <w:keepLines/>
        <w:tabs>
          <w:tab w:val="left" w:pos="1037"/>
        </w:tabs>
        <w:ind w:left="993" w:right="462" w:firstLine="0"/>
        <w:jc w:val="center"/>
      </w:pPr>
      <w:bookmarkStart w:id="0" w:name="bookmark2"/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 wp14:anchorId="2D61EC8E" wp14:editId="4169D5F7">
            <wp:simplePos x="0" y="0"/>
            <wp:positionH relativeFrom="margin">
              <wp:posOffset>-267970</wp:posOffset>
            </wp:positionH>
            <wp:positionV relativeFrom="margin">
              <wp:posOffset>-643890</wp:posOffset>
            </wp:positionV>
            <wp:extent cx="7286625" cy="10106025"/>
            <wp:effectExtent l="0" t="0" r="9525" b="9525"/>
            <wp:wrapSquare wrapText="bothSides"/>
            <wp:docPr id="2" name="Рисунок 2" descr="C:\Users\User\Documents\Документы сканера\Рабочая программа ЛДО 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Документы сканера\Рабочая программа ЛДО 20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1010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0F3510" w14:textId="77777777" w:rsidR="00F2326B" w:rsidRPr="00F2326B" w:rsidRDefault="00F2326B" w:rsidP="00F2326B">
      <w:pPr>
        <w:pStyle w:val="22"/>
        <w:keepNext/>
        <w:keepLines/>
        <w:tabs>
          <w:tab w:val="left" w:pos="1037"/>
        </w:tabs>
        <w:ind w:left="993" w:right="462" w:firstLine="0"/>
        <w:jc w:val="center"/>
      </w:pPr>
      <w:bookmarkStart w:id="1" w:name="_GoBack"/>
      <w:bookmarkEnd w:id="1"/>
      <w:r w:rsidRPr="00F2326B">
        <w:lastRenderedPageBreak/>
        <w:t>МУНИЦИПАЛЬНОЕ КАЗЕН</w:t>
      </w:r>
      <w:r w:rsidR="000646E6" w:rsidRPr="00F2326B">
        <w:t xml:space="preserve">НОЕ </w:t>
      </w:r>
    </w:p>
    <w:p w14:paraId="77878CE6" w14:textId="1C736920" w:rsidR="000646E6" w:rsidRPr="00F2326B" w:rsidRDefault="00F2326B" w:rsidP="00F2326B">
      <w:pPr>
        <w:pStyle w:val="22"/>
        <w:keepNext/>
        <w:keepLines/>
        <w:tabs>
          <w:tab w:val="left" w:pos="1037"/>
        </w:tabs>
        <w:ind w:left="993" w:right="462" w:firstLine="0"/>
        <w:jc w:val="center"/>
      </w:pPr>
      <w:r w:rsidRPr="00F2326B">
        <w:t xml:space="preserve">ОБЩЕОБРАЗОВАТЕЛЬНОЕ </w:t>
      </w:r>
      <w:r w:rsidR="000646E6" w:rsidRPr="00F2326B">
        <w:t>УЧРЕЖДЕНИЕ</w:t>
      </w:r>
    </w:p>
    <w:p w14:paraId="189AC7D3" w14:textId="7A5AA23F" w:rsidR="000646E6" w:rsidRPr="00F2326B" w:rsidRDefault="000646E6" w:rsidP="000646E6">
      <w:pPr>
        <w:pStyle w:val="22"/>
        <w:keepNext/>
        <w:keepLines/>
        <w:tabs>
          <w:tab w:val="left" w:pos="1037"/>
        </w:tabs>
        <w:spacing w:after="260"/>
        <w:ind w:left="993" w:right="462" w:firstLine="0"/>
        <w:jc w:val="center"/>
      </w:pPr>
      <w:r w:rsidRPr="00F2326B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60BEC" wp14:editId="49EC7106">
                <wp:simplePos x="0" y="0"/>
                <wp:positionH relativeFrom="margin">
                  <wp:align>right</wp:align>
                </wp:positionH>
                <wp:positionV relativeFrom="paragraph">
                  <wp:posOffset>706120</wp:posOffset>
                </wp:positionV>
                <wp:extent cx="4619625" cy="136207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1362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1140FF" w14:textId="238C5E68" w:rsidR="00227F3C" w:rsidRDefault="00227F3C" w:rsidP="000646E6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0646E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УТВЕРЖДАЮ:</w:t>
                            </w:r>
                          </w:p>
                          <w:p w14:paraId="11BB9634" w14:textId="176E1BD0" w:rsidR="00227F3C" w:rsidRDefault="00227F3C" w:rsidP="000646E6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646E6">
                              <w:rPr>
                                <w:rFonts w:ascii="Times New Roman" w:hAnsi="Times New Roman" w:cs="Times New Roman"/>
                              </w:rPr>
                              <w:t>Директор школы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: __________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И.Р.Рахматуллин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25435F94" w14:textId="23C3954A" w:rsidR="00227F3C" w:rsidRPr="000646E6" w:rsidRDefault="00227F3C" w:rsidP="000646E6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Приказ №_________ от __________________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6" style="position:absolute;left:0;text-align:left;margin-left:312.55pt;margin-top:55.6pt;width:363.75pt;height:107.2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" fillcolor="white [3212]" stroked="f" strokeweight="1pt">
                <v:textbox>
                  <w:txbxContent>
                    <w:p w14:paraId="5A1140FF" w14:textId="238C5E68" w:rsidR="00227F3C" w:rsidRDefault="00227F3C" w:rsidP="000646E6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0646E6">
                        <w:rPr>
                          <w:rFonts w:ascii="Times New Roman" w:hAnsi="Times New Roman" w:cs="Times New Roman"/>
                          <w:b/>
                          <w:bCs/>
                        </w:rPr>
                        <w:t>УТВЕРЖДАЮ:</w:t>
                      </w:r>
                    </w:p>
                    <w:p w14:paraId="11BB9634" w14:textId="176E1BD0" w:rsidR="00227F3C" w:rsidRDefault="00227F3C" w:rsidP="000646E6">
                      <w:pPr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0646E6">
                        <w:rPr>
                          <w:rFonts w:ascii="Times New Roman" w:hAnsi="Times New Roman" w:cs="Times New Roman"/>
                        </w:rPr>
                        <w:t>Директор школы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: __________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И.Р.Рахматуллин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25435F94" w14:textId="23C3954A" w:rsidR="00227F3C" w:rsidRPr="000646E6" w:rsidRDefault="00227F3C" w:rsidP="000646E6">
                      <w:pPr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Приказ №_________ от __________________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2326B">
        <w:t>«</w:t>
      </w:r>
      <w:r w:rsidR="00F2326B" w:rsidRPr="00F2326B">
        <w:t>ИШИМОВСКАЯ ОСНОВНАЯ</w:t>
      </w:r>
      <w:r w:rsidRPr="00F2326B">
        <w:t xml:space="preserve"> ОБЩЕОБРАЗОВАТЕЛЬНАЯ ШКОЛА»</w:t>
      </w:r>
    </w:p>
    <w:p w14:paraId="1CF1365D" w14:textId="77777777" w:rsidR="000646E6" w:rsidRPr="000646E6" w:rsidRDefault="000646E6" w:rsidP="000646E6"/>
    <w:p w14:paraId="0079960B" w14:textId="77777777" w:rsidR="000646E6" w:rsidRPr="000646E6" w:rsidRDefault="000646E6" w:rsidP="000646E6"/>
    <w:p w14:paraId="1AFCEE72" w14:textId="77777777" w:rsidR="000646E6" w:rsidRPr="000646E6" w:rsidRDefault="000646E6" w:rsidP="000646E6"/>
    <w:p w14:paraId="6316B34B" w14:textId="77777777" w:rsidR="000646E6" w:rsidRPr="000646E6" w:rsidRDefault="000646E6" w:rsidP="000646E6"/>
    <w:p w14:paraId="26B1CFF0" w14:textId="77777777" w:rsidR="000646E6" w:rsidRPr="000646E6" w:rsidRDefault="000646E6" w:rsidP="000646E6"/>
    <w:p w14:paraId="4DA112E1" w14:textId="77777777" w:rsidR="000646E6" w:rsidRPr="000646E6" w:rsidRDefault="000646E6" w:rsidP="000646E6"/>
    <w:p w14:paraId="2E9A225B" w14:textId="77777777" w:rsidR="000646E6" w:rsidRPr="000646E6" w:rsidRDefault="000646E6" w:rsidP="000646E6"/>
    <w:p w14:paraId="1FA32644" w14:textId="77777777" w:rsidR="000646E6" w:rsidRPr="000646E6" w:rsidRDefault="000646E6" w:rsidP="000646E6"/>
    <w:p w14:paraId="00CFED6F" w14:textId="77777777" w:rsidR="000646E6" w:rsidRPr="000646E6" w:rsidRDefault="000646E6" w:rsidP="000646E6"/>
    <w:p w14:paraId="45BD1664" w14:textId="77777777" w:rsidR="000646E6" w:rsidRPr="000646E6" w:rsidRDefault="000646E6" w:rsidP="000646E6"/>
    <w:p w14:paraId="594C76F1" w14:textId="77777777" w:rsidR="000646E6" w:rsidRPr="000646E6" w:rsidRDefault="000646E6" w:rsidP="000646E6"/>
    <w:p w14:paraId="5AA226E8" w14:textId="77777777" w:rsidR="000646E6" w:rsidRPr="000646E6" w:rsidRDefault="000646E6" w:rsidP="000646E6"/>
    <w:p w14:paraId="49155191" w14:textId="77777777" w:rsidR="000646E6" w:rsidRDefault="000646E6" w:rsidP="000646E6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7C46485" w14:textId="77777777" w:rsidR="000646E6" w:rsidRPr="000646E6" w:rsidRDefault="000646E6" w:rsidP="000646E6"/>
    <w:p w14:paraId="020CBD6E" w14:textId="365D03CD" w:rsidR="00E54478" w:rsidRDefault="000646E6" w:rsidP="000646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46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4478" w:rsidRPr="000646E6">
        <w:rPr>
          <w:rFonts w:ascii="Times New Roman" w:hAnsi="Times New Roman" w:cs="Times New Roman"/>
          <w:b/>
          <w:bCs/>
          <w:sz w:val="28"/>
          <w:szCs w:val="28"/>
        </w:rPr>
        <w:t xml:space="preserve">РАБОЧАЯ </w:t>
      </w:r>
      <w:r w:rsidR="00E54478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ВОСПИТАНИЯ </w:t>
      </w:r>
    </w:p>
    <w:p w14:paraId="26673F91" w14:textId="2A11A5A7" w:rsidR="000646E6" w:rsidRDefault="000646E6" w:rsidP="000646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ДЛЯ ОРГАНИЗАЦИИ ОТДЫХА ДЕТЕЙ И ИХ</w:t>
      </w:r>
      <w:r w:rsidR="00E54478">
        <w:rPr>
          <w:rFonts w:ascii="Times New Roman" w:hAnsi="Times New Roman" w:cs="Times New Roman"/>
          <w:b/>
          <w:bCs/>
          <w:sz w:val="28"/>
          <w:szCs w:val="28"/>
        </w:rPr>
        <w:t xml:space="preserve"> ОЗОРОВЛЕНИЯ</w:t>
      </w:r>
    </w:p>
    <w:p w14:paraId="1357229D" w14:textId="77777777" w:rsidR="00E54478" w:rsidRDefault="00E54478" w:rsidP="000646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ЛЕТНЕГО ОЗДОРОВИТЕЛЬНОГО ЛАГЕРЯ </w:t>
      </w:r>
    </w:p>
    <w:p w14:paraId="5B3D8FEE" w14:textId="23468D80" w:rsidR="00E54478" w:rsidRDefault="00F2326B" w:rsidP="000646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ДОСУГА И ОТДЫХА «АРГОС»</w:t>
      </w:r>
    </w:p>
    <w:p w14:paraId="1926EB3B" w14:textId="4DC54774" w:rsidR="00E54478" w:rsidRDefault="00E54478" w:rsidP="00E544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AB7D5C" w14:textId="77777777" w:rsidR="00E54478" w:rsidRDefault="00E54478" w:rsidP="00E544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3AFEE4" w14:textId="77777777" w:rsidR="00F2326B" w:rsidRDefault="00F2326B" w:rsidP="00E544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5148F3" w14:textId="77777777" w:rsidR="00F2326B" w:rsidRDefault="00F2326B" w:rsidP="00E544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6836C5" w14:textId="77777777" w:rsidR="00F2326B" w:rsidRDefault="00F2326B" w:rsidP="00E544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09E8A7" w14:textId="6D283BE8" w:rsidR="00F2326B" w:rsidRDefault="00F2326B" w:rsidP="00F2326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Составитель:</w:t>
      </w:r>
    </w:p>
    <w:p w14:paraId="3B8F167D" w14:textId="1F6E4048" w:rsidR="00F2326B" w:rsidRDefault="00F2326B" w:rsidP="00F2326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Каримова Эльвира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Данияловна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63A4BED4" w14:textId="0F732F8A" w:rsidR="00F2326B" w:rsidRDefault="00F2326B" w:rsidP="00F2326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начальник ЛДО</w:t>
      </w:r>
    </w:p>
    <w:p w14:paraId="50F38877" w14:textId="77777777" w:rsidR="00F2326B" w:rsidRDefault="00F2326B" w:rsidP="00F2326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9C71413" w14:textId="77777777" w:rsidR="00F2326B" w:rsidRDefault="00F2326B" w:rsidP="00F2326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559E462" w14:textId="77777777" w:rsidR="00F2326B" w:rsidRDefault="00F2326B" w:rsidP="00F2326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49B6861" w14:textId="77777777" w:rsidR="00F2326B" w:rsidRDefault="00F2326B" w:rsidP="00F2326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90036D8" w14:textId="77777777" w:rsidR="00F2326B" w:rsidRDefault="00F2326B" w:rsidP="00F2326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844BBA2" w14:textId="77777777" w:rsidR="00F2326B" w:rsidRDefault="00F2326B" w:rsidP="00F2326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FDF146A" w14:textId="77777777" w:rsidR="00F2326B" w:rsidRDefault="00F2326B" w:rsidP="00F2326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C1EE2D4" w14:textId="77777777" w:rsidR="00F2326B" w:rsidRDefault="00F2326B" w:rsidP="00F2326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7F09AF5" w14:textId="77777777" w:rsidR="00F2326B" w:rsidRDefault="00F2326B" w:rsidP="00F2326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25BED98" w14:textId="77777777" w:rsidR="00E54478" w:rsidRDefault="00E54478" w:rsidP="00E544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BEAF99" w14:textId="77777777" w:rsidR="00E54478" w:rsidRDefault="00E54478" w:rsidP="00E544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7AE482" w14:textId="77777777" w:rsidR="00E54478" w:rsidRDefault="00E54478" w:rsidP="00E544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D89E4B" w14:textId="77777777" w:rsidR="00E54478" w:rsidRDefault="00E54478" w:rsidP="00E5447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02A1F25" w14:textId="77777777" w:rsidR="00E54478" w:rsidRDefault="00E54478" w:rsidP="00E54478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C12FB33" w14:textId="77777777" w:rsidR="00F2326B" w:rsidRDefault="00F2326B" w:rsidP="00F232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F55572" w14:textId="79898728" w:rsidR="00F2326B" w:rsidRDefault="00F2326B" w:rsidP="00F232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шимово</w:t>
      </w:r>
      <w:proofErr w:type="spellEnd"/>
    </w:p>
    <w:p w14:paraId="77524745" w14:textId="2A850B7E" w:rsidR="00F2326B" w:rsidRDefault="00F2326B" w:rsidP="00F232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14:paraId="76D84C4C" w14:textId="77777777" w:rsidR="00090B6C" w:rsidRDefault="00227F3C" w:rsidP="003D3AC1">
      <w:pPr>
        <w:pStyle w:val="a"/>
      </w:pPr>
      <w:r>
        <w:lastRenderedPageBreak/>
        <w:t>ОБЩИЕ ПОЛОЖЕНИЯ</w:t>
      </w:r>
      <w:bookmarkEnd w:id="0"/>
    </w:p>
    <w:p w14:paraId="52C1B652" w14:textId="7ADD5252" w:rsidR="00240C70" w:rsidRDefault="00227F3C" w:rsidP="00B96119">
      <w:pPr>
        <w:pStyle w:val="13"/>
        <w:ind w:left="993" w:right="462" w:firstLine="720"/>
        <w:jc w:val="both"/>
      </w:pPr>
      <w:proofErr w:type="gramStart"/>
      <w:r>
        <w:t xml:space="preserve">Рабочая программа воспитания лагеря </w:t>
      </w:r>
      <w:r w:rsidR="0087032D">
        <w:t>досуга и отдыха</w:t>
      </w:r>
      <w:r w:rsidR="00CB745C">
        <w:t xml:space="preserve">, организованном при </w:t>
      </w:r>
      <w:proofErr w:type="spellStart"/>
      <w:r w:rsidR="00CB745C">
        <w:t>М</w:t>
      </w:r>
      <w:r w:rsidR="0087032D">
        <w:t>к</w:t>
      </w:r>
      <w:r w:rsidR="00CB745C">
        <w:t>ОУ</w:t>
      </w:r>
      <w:proofErr w:type="spellEnd"/>
      <w:r w:rsidR="00CB745C">
        <w:t xml:space="preserve"> «</w:t>
      </w:r>
      <w:proofErr w:type="spellStart"/>
      <w:r w:rsidR="0087032D">
        <w:t>Ишимовская</w:t>
      </w:r>
      <w:proofErr w:type="spellEnd"/>
      <w:r w:rsidR="0087032D">
        <w:t xml:space="preserve"> О</w:t>
      </w:r>
      <w:r w:rsidR="00CB745C">
        <w:t xml:space="preserve">ОШ» </w:t>
      </w:r>
      <w:r>
        <w:t xml:space="preserve">подготовлена на основе </w:t>
      </w:r>
      <w:r w:rsidR="00240C70" w:rsidRPr="00240C70">
        <w:t>Федеральн</w:t>
      </w:r>
      <w:r w:rsidR="00240C70">
        <w:t>ой</w:t>
      </w:r>
      <w:r w:rsidR="00240C70" w:rsidRPr="00240C70">
        <w:t xml:space="preserve"> программ</w:t>
      </w:r>
      <w:r w:rsidR="00240C70">
        <w:t>ы</w:t>
      </w:r>
      <w:r w:rsidR="00240C70" w:rsidRPr="00240C70">
        <w:t xml:space="preserve"> воспитательной работы для организаций отдыха детей и их оздоровления (далее соответственно – Программа)</w:t>
      </w:r>
      <w:r w:rsidR="00240C70">
        <w:t>,</w:t>
      </w:r>
      <w:r w:rsidR="00240C70" w:rsidRPr="00240C70">
        <w:t xml:space="preserve"> разработан</w:t>
      </w:r>
      <w:r w:rsidR="00240C70">
        <w:t>ной</w:t>
      </w:r>
      <w:r w:rsidR="00240C70" w:rsidRPr="00240C70">
        <w:t xml:space="preserve"> с учетом норм Федерального закона от 24.06.1998 № 124-ФЗ «Об основных гарантиях прав ребенка в Российской Федерации» (статьи 1, 2, 12, 122) в редакции Федерального закона от 28.12.2024 № 543-ФЗ «О внесении</w:t>
      </w:r>
      <w:proofErr w:type="gramEnd"/>
      <w:r w:rsidR="00240C70" w:rsidRPr="00240C70">
        <w:t xml:space="preserve"> изменений в Федеральный закон "Об основных гарантиях прав ребенка в Российской Федерации"». Правовыми основами федеральной программы также являются: Конституция Российской Федерации, федеральные законы: от 29.12. 2012 № 273-ФЗ «Об образовании в Российской Федерации», от 29.12.1995 № 223-ФЗ «Семейный кодекс Российской Федерации», от 29.12.2010 № 436-Ф «О защите детей от информации, причиняющей вред их здоровью и развитию», от 14.07.2022 № 261-ФЗ «О российском движении детей и молодежи»; указы Президента Российской Федерации от 02.07.2021 № 400 «О Стратегии национальной безопасности Российской Федерации», от 09.11.2022 № 809 «Об утверждении Основ государственной политики по сохранению и укреплению традиционных российских духовно-нравственных ценностей», от 07.04.2024 № 309 «О национальных целях развития Российской Федерации на период до 2030 года и на перспективу до 2036 года», от 08.05.2024 № 314 «Об утверждении Основ государственной политики Российской Федерации в области исторического просвещения», другие нормативные правовые акты, документы Президента Российской Федерации, Правительства Российской Федерации в области детства, образования, охраны здоровья, культуры, информационной, молодежной, национальной политики и смежных областях</w:t>
      </w:r>
      <w:r w:rsidR="00240C70">
        <w:t xml:space="preserve">. </w:t>
      </w:r>
    </w:p>
    <w:p w14:paraId="68F9DAF3" w14:textId="3B875B2E" w:rsidR="00090B6C" w:rsidRDefault="00227F3C" w:rsidP="00B96119">
      <w:pPr>
        <w:pStyle w:val="13"/>
        <w:ind w:left="993" w:right="462" w:firstLine="720"/>
        <w:jc w:val="both"/>
      </w:pPr>
      <w:r>
        <w:t>Локальные акты образовательной организации</w:t>
      </w:r>
      <w:r>
        <w:rPr>
          <w:b/>
          <w:bCs/>
        </w:rPr>
        <w:t>:</w:t>
      </w:r>
    </w:p>
    <w:p w14:paraId="545182EE" w14:textId="77777777" w:rsidR="00090B6C" w:rsidRDefault="00227F3C" w:rsidP="00D76D76">
      <w:pPr>
        <w:pStyle w:val="13"/>
        <w:numPr>
          <w:ilvl w:val="0"/>
          <w:numId w:val="2"/>
        </w:numPr>
        <w:tabs>
          <w:tab w:val="left" w:pos="346"/>
          <w:tab w:val="left" w:pos="355"/>
        </w:tabs>
        <w:spacing w:line="264" w:lineRule="auto"/>
        <w:ind w:left="993" w:right="462" w:firstLine="0"/>
        <w:jc w:val="both"/>
      </w:pPr>
      <w:r>
        <w:t>Устав школы</w:t>
      </w:r>
    </w:p>
    <w:p w14:paraId="5618B874" w14:textId="0AC2F76B" w:rsidR="00090B6C" w:rsidRDefault="00227F3C" w:rsidP="00D76D76">
      <w:pPr>
        <w:pStyle w:val="13"/>
        <w:numPr>
          <w:ilvl w:val="0"/>
          <w:numId w:val="2"/>
        </w:numPr>
        <w:tabs>
          <w:tab w:val="left" w:pos="346"/>
          <w:tab w:val="left" w:pos="355"/>
        </w:tabs>
        <w:ind w:left="993" w:right="462" w:firstLine="0"/>
        <w:jc w:val="both"/>
      </w:pPr>
      <w:r>
        <w:t xml:space="preserve">Положение о лагере </w:t>
      </w:r>
      <w:r w:rsidR="0087032D">
        <w:t>досуга и отдыха</w:t>
      </w:r>
    </w:p>
    <w:p w14:paraId="0D692BBC" w14:textId="4300C5C3" w:rsidR="00090B6C" w:rsidRDefault="00227F3C" w:rsidP="00D76D76">
      <w:pPr>
        <w:pStyle w:val="13"/>
        <w:numPr>
          <w:ilvl w:val="0"/>
          <w:numId w:val="2"/>
        </w:numPr>
        <w:tabs>
          <w:tab w:val="left" w:pos="346"/>
        </w:tabs>
        <w:ind w:left="993" w:right="462" w:firstLine="0"/>
        <w:jc w:val="both"/>
      </w:pPr>
      <w:r>
        <w:t>Приказ об организации летней</w:t>
      </w:r>
      <w:r w:rsidR="00240C70">
        <w:t xml:space="preserve"> оздоровительной</w:t>
      </w:r>
      <w:r>
        <w:t xml:space="preserve"> кампании 2025 г</w:t>
      </w:r>
      <w:r w:rsidR="00240C70">
        <w:t>ода</w:t>
      </w:r>
      <w:r>
        <w:t>.</w:t>
      </w:r>
    </w:p>
    <w:p w14:paraId="16BF8CDD" w14:textId="77777777" w:rsidR="00090B6C" w:rsidRDefault="00227F3C" w:rsidP="00B96119">
      <w:pPr>
        <w:pStyle w:val="13"/>
        <w:ind w:left="993" w:right="462" w:firstLine="720"/>
        <w:jc w:val="both"/>
      </w:pPr>
      <w:r>
        <w:t>Программа разработана в контексте бесшовной образовательной среды и интеграции с Федеральной рабочей программой воспитания, которая является структурным элементом Федеральных образовательных программ начального общего, основного общего, среднего общего образования, и на основе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</w:t>
      </w:r>
    </w:p>
    <w:p w14:paraId="21FAE1C0" w14:textId="5B92AABD" w:rsidR="001A421F" w:rsidRDefault="001A421F" w:rsidP="00B96119">
      <w:pPr>
        <w:pStyle w:val="13"/>
        <w:ind w:left="993" w:right="462" w:firstLine="423"/>
        <w:jc w:val="both"/>
      </w:pPr>
      <w:r>
        <w:t xml:space="preserve">Программа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</w:p>
    <w:p w14:paraId="30B35732" w14:textId="6595CE36" w:rsidR="001A421F" w:rsidRDefault="001A421F" w:rsidP="00B96119">
      <w:pPr>
        <w:pStyle w:val="13"/>
        <w:ind w:left="993" w:right="462" w:firstLine="423"/>
        <w:jc w:val="both"/>
      </w:pPr>
      <w:r>
        <w:t xml:space="preserve"> Ключевым понятием Программы является воспитание – деятельность, направленная на развитие личности, формирование у обучающихся трудолюбия, ответственного отношения к труду и его результатам, создание условий для самоопределения и социализации обучающихся на основе социокультурных, традиционных российских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14:paraId="6B24E7D6" w14:textId="7140DFD7" w:rsidR="001A421F" w:rsidRDefault="001A421F" w:rsidP="00B96119">
      <w:pPr>
        <w:pStyle w:val="13"/>
        <w:ind w:left="993" w:right="462" w:firstLine="423"/>
        <w:jc w:val="both"/>
      </w:pPr>
      <w:r>
        <w:lastRenderedPageBreak/>
        <w:t>Программа разраб</w:t>
      </w:r>
      <w:r w:rsidR="00E12C23">
        <w:t>отана</w:t>
      </w:r>
      <w:r>
        <w:t xml:space="preserve"> с учетом возрастных и психологических особенностей участников, формирует у них патриотизм, социальную ответственность и уважение к многообразию культур народов России. Особое внимание уделяется развитию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 семьи, дружбы, труда и знаний, поддержанию физического и психологического здоровья. </w:t>
      </w:r>
    </w:p>
    <w:p w14:paraId="01DEF24F" w14:textId="1CFC3672" w:rsidR="001A421F" w:rsidRDefault="001A421F" w:rsidP="00B96119">
      <w:pPr>
        <w:pStyle w:val="13"/>
        <w:ind w:left="993" w:right="462" w:firstLine="423"/>
        <w:jc w:val="both"/>
      </w:pPr>
      <w:r>
        <w:t xml:space="preserve">Методологической основой разработки и реализации Программы воспитательной работы являются два основных подхода: системно-деятельностный и аксиологический. </w:t>
      </w:r>
    </w:p>
    <w:p w14:paraId="61027406" w14:textId="77777777" w:rsidR="001A421F" w:rsidRDefault="001A421F" w:rsidP="00D76D76">
      <w:pPr>
        <w:pStyle w:val="13"/>
        <w:numPr>
          <w:ilvl w:val="0"/>
          <w:numId w:val="6"/>
        </w:numPr>
        <w:ind w:left="993" w:right="462"/>
        <w:jc w:val="both"/>
      </w:pPr>
      <w:r>
        <w:t xml:space="preserve">7.1. Системно-деятельностный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детей, вожатых и педагогических работников в условиях временного детского коллектива или временных детских групп, развитию их субъектной позиции. </w:t>
      </w:r>
    </w:p>
    <w:p w14:paraId="3629F448" w14:textId="77777777" w:rsidR="001A421F" w:rsidRDefault="001A421F" w:rsidP="00D76D76">
      <w:pPr>
        <w:pStyle w:val="13"/>
        <w:numPr>
          <w:ilvl w:val="0"/>
          <w:numId w:val="6"/>
        </w:numPr>
        <w:ind w:left="993" w:right="462"/>
        <w:jc w:val="both"/>
      </w:pPr>
      <w:r>
        <w:t xml:space="preserve">7.2. Аксиологический подход представляет собой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 </w:t>
      </w:r>
    </w:p>
    <w:p w14:paraId="028D406E" w14:textId="422561B1" w:rsidR="001A421F" w:rsidRDefault="001A421F" w:rsidP="00B96119">
      <w:pPr>
        <w:pStyle w:val="13"/>
        <w:ind w:left="993" w:right="462" w:firstLine="708"/>
        <w:jc w:val="both"/>
      </w:pPr>
      <w:r>
        <w:t xml:space="preserve">Принципы реализации программы: </w:t>
      </w:r>
    </w:p>
    <w:p w14:paraId="7FED805E" w14:textId="77777777" w:rsidR="001A421F" w:rsidRDefault="001A421F" w:rsidP="00B96119">
      <w:pPr>
        <w:pStyle w:val="13"/>
        <w:ind w:left="993" w:right="462" w:firstLine="720"/>
        <w:jc w:val="both"/>
      </w:pPr>
      <w:r>
        <w:t xml:space="preserve">принцип единого целевого начала воспитательной деятельности; </w:t>
      </w:r>
    </w:p>
    <w:p w14:paraId="55629022" w14:textId="77777777" w:rsidR="001A421F" w:rsidRDefault="001A421F" w:rsidP="00B96119">
      <w:pPr>
        <w:pStyle w:val="13"/>
        <w:ind w:left="993" w:right="462" w:firstLine="720"/>
        <w:jc w:val="both"/>
      </w:pPr>
      <w:r>
        <w:t xml:space="preserve">принцип системности, непрерывности и преемственности воспитательной деятельности; </w:t>
      </w:r>
    </w:p>
    <w:p w14:paraId="41404E2E" w14:textId="77777777" w:rsidR="001A421F" w:rsidRDefault="001A421F" w:rsidP="00B96119">
      <w:pPr>
        <w:pStyle w:val="13"/>
        <w:ind w:left="993" w:right="462" w:firstLine="720"/>
        <w:jc w:val="both"/>
      </w:pPr>
      <w:r>
        <w:t xml:space="preserve">принцип единства концептуальных подходов, методов и форм воспитательной деятельности; </w:t>
      </w:r>
    </w:p>
    <w:p w14:paraId="5B040EC7" w14:textId="77777777" w:rsidR="001A421F" w:rsidRDefault="001A421F" w:rsidP="00B96119">
      <w:pPr>
        <w:pStyle w:val="13"/>
        <w:ind w:left="993" w:right="462" w:firstLine="720"/>
        <w:jc w:val="both"/>
      </w:pPr>
      <w:r>
        <w:t xml:space="preserve">принцип учета возрастных и индивидуальных особенностей воспитанников и их групп; </w:t>
      </w:r>
    </w:p>
    <w:p w14:paraId="45B7E0DA" w14:textId="77777777" w:rsidR="001A421F" w:rsidRDefault="001A421F" w:rsidP="00B96119">
      <w:pPr>
        <w:pStyle w:val="13"/>
        <w:ind w:left="993" w:right="462" w:firstLine="720"/>
        <w:jc w:val="both"/>
      </w:pPr>
      <w:r>
        <w:t xml:space="preserve">принцип приоритета конструктивных интересов и потребностей детей; </w:t>
      </w:r>
    </w:p>
    <w:p w14:paraId="1270E6CF" w14:textId="3A39EF00" w:rsidR="001A421F" w:rsidRDefault="001A421F" w:rsidP="00B96119">
      <w:pPr>
        <w:pStyle w:val="13"/>
        <w:ind w:left="993" w:right="462" w:firstLine="720"/>
        <w:jc w:val="both"/>
      </w:pPr>
      <w:r>
        <w:t>принцип реальности и измеримости итогов воспитательной деятельности.</w:t>
      </w:r>
    </w:p>
    <w:p w14:paraId="6172CACB" w14:textId="77777777" w:rsidR="00171DAD" w:rsidRDefault="00171DAD" w:rsidP="00B96119">
      <w:pPr>
        <w:pStyle w:val="13"/>
        <w:ind w:left="993" w:right="462" w:firstLine="720"/>
        <w:jc w:val="both"/>
      </w:pPr>
    </w:p>
    <w:p w14:paraId="362FB082" w14:textId="280BB5CA" w:rsidR="00171DAD" w:rsidRPr="00171DAD" w:rsidRDefault="00171DAD" w:rsidP="00562C3D">
      <w:pPr>
        <w:pStyle w:val="a"/>
        <w:numPr>
          <w:ilvl w:val="0"/>
          <w:numId w:val="0"/>
        </w:numPr>
        <w:ind w:left="993" w:firstLine="720"/>
      </w:pPr>
      <w:r w:rsidRPr="00171DAD">
        <w:t>2. ЦЕЛЕВОЙ РАЗДЕЛ ПРОГРАММЫ</w:t>
      </w:r>
    </w:p>
    <w:p w14:paraId="5E933AA6" w14:textId="7CD06E8E" w:rsidR="00171DAD" w:rsidRDefault="00171DAD" w:rsidP="00B96119">
      <w:pPr>
        <w:pStyle w:val="13"/>
        <w:ind w:left="993" w:right="462" w:firstLine="720"/>
        <w:jc w:val="both"/>
      </w:pPr>
      <w:r w:rsidRPr="00171DAD">
        <w:rPr>
          <w:b/>
          <w:bCs/>
        </w:rPr>
        <w:t xml:space="preserve"> Целью</w:t>
      </w:r>
      <w:r>
        <w:t xml:space="preserve">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 </w:t>
      </w:r>
    </w:p>
    <w:p w14:paraId="513DE0D3" w14:textId="29B7C0EF" w:rsidR="00171DAD" w:rsidRDefault="00171DAD" w:rsidP="00B96119">
      <w:pPr>
        <w:pStyle w:val="13"/>
        <w:ind w:left="993" w:right="462" w:firstLine="720"/>
        <w:jc w:val="both"/>
      </w:pPr>
      <w:r w:rsidRPr="00171DAD">
        <w:rPr>
          <w:b/>
          <w:bCs/>
        </w:rPr>
        <w:t xml:space="preserve"> Задачами</w:t>
      </w:r>
      <w:r>
        <w:t xml:space="preserve"> Программы являются: </w:t>
      </w:r>
    </w:p>
    <w:p w14:paraId="4DE6D56B" w14:textId="77777777" w:rsidR="00171DAD" w:rsidRDefault="00171DAD" w:rsidP="00B96119">
      <w:pPr>
        <w:pStyle w:val="13"/>
        <w:ind w:left="993" w:right="462" w:firstLine="720"/>
        <w:jc w:val="both"/>
      </w:pPr>
      <w:r>
        <w:t xml:space="preserve">разработка единых подходов к воспитательной работе педагогических 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 </w:t>
      </w:r>
    </w:p>
    <w:p w14:paraId="2B9650C0" w14:textId="77777777" w:rsidR="00171DAD" w:rsidRDefault="00171DAD" w:rsidP="00B96119">
      <w:pPr>
        <w:pStyle w:val="13"/>
        <w:ind w:left="993" w:right="462" w:firstLine="720"/>
        <w:jc w:val="both"/>
      </w:pPr>
      <w:r>
        <w:t xml:space="preserve">внедрение единых принципов, методов и форм организации воспитательной деятельности организаций отдыха детей и оздоровления в их применении к процессу воспитания, формирования и развития субъектности детей в условиях временных детских коллективов и групп; </w:t>
      </w:r>
    </w:p>
    <w:p w14:paraId="40A49849" w14:textId="77777777" w:rsidR="00171DAD" w:rsidRDefault="00171DAD" w:rsidP="00B96119">
      <w:pPr>
        <w:pStyle w:val="13"/>
        <w:ind w:left="993" w:right="462" w:firstLine="720"/>
        <w:jc w:val="both"/>
      </w:pPr>
      <w:r>
        <w:t xml:space="preserve">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оздоровления, а также в иных организациях, осуществляющих воспитательные, досуговые и развивающие программы в сфере детского отдыха. </w:t>
      </w:r>
    </w:p>
    <w:p w14:paraId="05730DC0" w14:textId="0C1BD9A0" w:rsidR="00171DAD" w:rsidRDefault="00171DAD" w:rsidP="00B96119">
      <w:pPr>
        <w:pStyle w:val="13"/>
        <w:ind w:left="993" w:right="462" w:firstLine="423"/>
        <w:jc w:val="both"/>
      </w:pPr>
      <w:r>
        <w:t xml:space="preserve">Для качественной реализации данной цели важно учитывать возрастной подход, а также понимание коллективной сущности воспитательной деятельности в условиях </w:t>
      </w:r>
      <w:r>
        <w:lastRenderedPageBreak/>
        <w:t xml:space="preserve">организации отдыха детей и их оздоровления. </w:t>
      </w:r>
    </w:p>
    <w:p w14:paraId="29E34170" w14:textId="77777777" w:rsidR="00171DAD" w:rsidRDefault="00171DAD" w:rsidP="00B96119">
      <w:pPr>
        <w:pStyle w:val="13"/>
        <w:ind w:left="993" w:right="462" w:firstLine="720"/>
        <w:jc w:val="both"/>
      </w:pPr>
      <w:r>
        <w:t xml:space="preserve">Под возрастными группами понимаются группы детей: </w:t>
      </w:r>
    </w:p>
    <w:p w14:paraId="00C9FCDB" w14:textId="77777777" w:rsidR="00A0677A" w:rsidRDefault="00A0677A" w:rsidP="00B96119">
      <w:pPr>
        <w:pStyle w:val="13"/>
        <w:ind w:left="993" w:right="462" w:firstLine="720"/>
        <w:jc w:val="both"/>
      </w:pPr>
      <w:r>
        <w:t>7 - 10 лет - дети младшего школьного возраста;</w:t>
      </w:r>
    </w:p>
    <w:p w14:paraId="5FF61E85" w14:textId="77777777" w:rsidR="00A0677A" w:rsidRDefault="00A0677A" w:rsidP="00B96119">
      <w:pPr>
        <w:pStyle w:val="13"/>
        <w:ind w:left="993" w:right="462" w:firstLine="720"/>
        <w:jc w:val="both"/>
      </w:pPr>
      <w:r>
        <w:t>11 - 14 лет - дети среднего школьного возраста;</w:t>
      </w:r>
    </w:p>
    <w:p w14:paraId="082ACC81" w14:textId="7FFDC0A9" w:rsidR="00171DAD" w:rsidRDefault="00A0677A" w:rsidP="00B96119">
      <w:pPr>
        <w:pStyle w:val="13"/>
        <w:ind w:left="993" w:right="462" w:firstLine="720"/>
        <w:jc w:val="both"/>
      </w:pPr>
      <w:r>
        <w:t>15 - 17 лет - дети старшего школьного возраста.</w:t>
      </w:r>
    </w:p>
    <w:p w14:paraId="4D8BAB4A" w14:textId="77777777" w:rsidR="00090B6C" w:rsidRDefault="00227F3C" w:rsidP="00B96119">
      <w:pPr>
        <w:pStyle w:val="13"/>
        <w:ind w:left="993" w:right="462" w:firstLine="720"/>
        <w:jc w:val="both"/>
      </w:pPr>
      <w:r>
        <w:rPr>
          <w:b/>
          <w:bCs/>
        </w:rPr>
        <w:t xml:space="preserve">Целью Программы </w:t>
      </w:r>
      <w:r>
        <w:t>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14:paraId="023707C9" w14:textId="77777777" w:rsidR="00090B6C" w:rsidRDefault="00227F3C" w:rsidP="00B96119">
      <w:pPr>
        <w:pStyle w:val="13"/>
        <w:ind w:left="993" w:right="462" w:firstLine="720"/>
        <w:jc w:val="both"/>
      </w:pPr>
      <w:r>
        <w:t>Для качественной реализации данной цели используется возрастной подход к обучению, воспитанию и развитию детей, а также понимание коллективной сущности воспитательной деятельности в условиях организации отдыха детей и их оздоровления.</w:t>
      </w:r>
    </w:p>
    <w:p w14:paraId="14324B97" w14:textId="77777777" w:rsidR="00090B6C" w:rsidRDefault="00227F3C" w:rsidP="00B96119">
      <w:pPr>
        <w:pStyle w:val="13"/>
        <w:ind w:left="993" w:right="462" w:firstLine="720"/>
        <w:jc w:val="both"/>
      </w:pPr>
      <w:r>
        <w:t>Под возрастными группами понимаются группы детей:</w:t>
      </w:r>
    </w:p>
    <w:p w14:paraId="688AA1B8" w14:textId="77777777" w:rsidR="00090B6C" w:rsidRDefault="00227F3C" w:rsidP="00D76D76">
      <w:pPr>
        <w:pStyle w:val="13"/>
        <w:numPr>
          <w:ilvl w:val="0"/>
          <w:numId w:val="3"/>
        </w:numPr>
        <w:tabs>
          <w:tab w:val="left" w:pos="1003"/>
        </w:tabs>
        <w:ind w:left="993" w:right="462" w:firstLine="720"/>
        <w:jc w:val="both"/>
      </w:pPr>
      <w:r>
        <w:t>- 10 лет - младшие школьники;</w:t>
      </w:r>
    </w:p>
    <w:p w14:paraId="296AF3BA" w14:textId="77777777" w:rsidR="00090B6C" w:rsidRDefault="00227F3C" w:rsidP="00D76D76">
      <w:pPr>
        <w:pStyle w:val="13"/>
        <w:numPr>
          <w:ilvl w:val="0"/>
          <w:numId w:val="4"/>
        </w:numPr>
        <w:tabs>
          <w:tab w:val="left" w:pos="1085"/>
        </w:tabs>
        <w:ind w:left="993" w:right="462" w:firstLine="720"/>
        <w:jc w:val="both"/>
      </w:pPr>
      <w:r>
        <w:t>- 14 лет - подростки;</w:t>
      </w:r>
    </w:p>
    <w:p w14:paraId="0714DEEC" w14:textId="77777777" w:rsidR="00090B6C" w:rsidRDefault="00227F3C" w:rsidP="00D76D76">
      <w:pPr>
        <w:pStyle w:val="13"/>
        <w:numPr>
          <w:ilvl w:val="0"/>
          <w:numId w:val="5"/>
        </w:numPr>
        <w:tabs>
          <w:tab w:val="left" w:pos="1094"/>
        </w:tabs>
        <w:ind w:left="993" w:right="462" w:firstLine="720"/>
        <w:jc w:val="both"/>
      </w:pPr>
      <w:r>
        <w:t>- 17 лет - старшие школьники</w:t>
      </w:r>
    </w:p>
    <w:p w14:paraId="3B8472B9" w14:textId="77777777" w:rsidR="00B96119" w:rsidRDefault="00B96119" w:rsidP="00B96119">
      <w:pPr>
        <w:pStyle w:val="13"/>
        <w:tabs>
          <w:tab w:val="left" w:pos="1094"/>
        </w:tabs>
        <w:ind w:left="993" w:right="462"/>
        <w:jc w:val="both"/>
      </w:pPr>
    </w:p>
    <w:p w14:paraId="5E9292ED" w14:textId="77777777" w:rsidR="00B96119" w:rsidRDefault="00B96119" w:rsidP="00B96119">
      <w:pPr>
        <w:pStyle w:val="13"/>
        <w:tabs>
          <w:tab w:val="left" w:pos="1094"/>
        </w:tabs>
        <w:ind w:left="993" w:right="462"/>
        <w:jc w:val="both"/>
      </w:pPr>
    </w:p>
    <w:p w14:paraId="75081197" w14:textId="4C1169D8" w:rsidR="00B96119" w:rsidRDefault="00562C3D" w:rsidP="00562C3D">
      <w:pPr>
        <w:pStyle w:val="a"/>
        <w:numPr>
          <w:ilvl w:val="0"/>
          <w:numId w:val="0"/>
        </w:numPr>
        <w:ind w:left="993" w:firstLine="720"/>
      </w:pPr>
      <w:r>
        <w:t>3.</w:t>
      </w:r>
      <w:r w:rsidR="00B96119">
        <w:t xml:space="preserve">  </w:t>
      </w:r>
      <w:r w:rsidR="00B96119" w:rsidRPr="00B96119">
        <w:t>СОДЕРЖАТЕЛЬНЫЙ РАЗДЕЛ</w:t>
      </w:r>
    </w:p>
    <w:p w14:paraId="27DFB214" w14:textId="77777777" w:rsidR="00B96119" w:rsidRDefault="00B96119" w:rsidP="00B96119">
      <w:pPr>
        <w:pStyle w:val="13"/>
        <w:tabs>
          <w:tab w:val="left" w:pos="1094"/>
        </w:tabs>
        <w:ind w:left="993" w:right="462" w:firstLine="0"/>
        <w:jc w:val="both"/>
      </w:pPr>
    </w:p>
    <w:p w14:paraId="4B5529B3" w14:textId="76369ADB" w:rsidR="00B96119" w:rsidRDefault="00B96119" w:rsidP="00B96119">
      <w:pPr>
        <w:pStyle w:val="13"/>
        <w:tabs>
          <w:tab w:val="left" w:pos="1094"/>
        </w:tabs>
        <w:ind w:left="993" w:right="462" w:firstLine="0"/>
        <w:jc w:val="both"/>
      </w:pPr>
      <w:r>
        <w:t xml:space="preserve">Разделы Программы раскрывают особенности формирования содержания воспитательной работы. Блоки «Мир», «Россия», «Человек» определяют ключевые сквозные векторы содержания инвариантных и вариативных модулей. </w:t>
      </w:r>
    </w:p>
    <w:p w14:paraId="1D2D843B" w14:textId="77777777" w:rsidR="00B96119" w:rsidRDefault="00B96119" w:rsidP="00B96119">
      <w:pPr>
        <w:pStyle w:val="13"/>
        <w:tabs>
          <w:tab w:val="left" w:pos="1094"/>
        </w:tabs>
        <w:ind w:left="720" w:right="462" w:firstLine="0"/>
        <w:jc w:val="both"/>
      </w:pPr>
    </w:p>
    <w:p w14:paraId="44C689DB" w14:textId="76C313F0" w:rsidR="00B96119" w:rsidRDefault="00B96119" w:rsidP="00B96119">
      <w:pPr>
        <w:pStyle w:val="13"/>
        <w:tabs>
          <w:tab w:val="left" w:pos="1094"/>
        </w:tabs>
        <w:ind w:left="993" w:right="462" w:firstLine="0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В основу каждого направления воспитательной работы в организации отдыха детей и их оздоровления заложены базовые ценности, которые способствуют всестороннему развитию личности и успешной социализации в современных условиях. </w:t>
      </w:r>
    </w:p>
    <w:p w14:paraId="0FA36ED4" w14:textId="2BC13DEC" w:rsidR="00B96119" w:rsidRDefault="00B96119" w:rsidP="00B96119">
      <w:pPr>
        <w:pStyle w:val="13"/>
        <w:tabs>
          <w:tab w:val="left" w:pos="1094"/>
        </w:tabs>
        <w:ind w:left="993" w:right="462"/>
        <w:jc w:val="both"/>
      </w:pPr>
      <w:r>
        <w:t xml:space="preserve"> Основные направления воспитательной работы: </w:t>
      </w:r>
    </w:p>
    <w:p w14:paraId="0BDF6D72" w14:textId="77777777" w:rsidR="00B96119" w:rsidRDefault="00B96119" w:rsidP="00B96119">
      <w:pPr>
        <w:pStyle w:val="13"/>
        <w:tabs>
          <w:tab w:val="left" w:pos="1094"/>
        </w:tabs>
        <w:ind w:left="993" w:right="462"/>
        <w:jc w:val="both"/>
      </w:pPr>
      <w:r>
        <w:t>гражданское воспитание: формирование российской гражданской идентичности, принадлежности к общности граждан Российской Федерации, к многонациональному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14:paraId="15766B42" w14:textId="77777777" w:rsidR="00B96119" w:rsidRDefault="00B96119" w:rsidP="00B96119">
      <w:pPr>
        <w:pStyle w:val="13"/>
        <w:tabs>
          <w:tab w:val="left" w:pos="1094"/>
        </w:tabs>
        <w:ind w:left="993" w:right="462"/>
        <w:jc w:val="both"/>
      </w:pPr>
      <w:r>
        <w:t xml:space="preserve">патриотическое воспитание: воспитание любви к своему народу и уважения к другим народам России, формирование общероссийской культурной идентичности; </w:t>
      </w:r>
    </w:p>
    <w:p w14:paraId="7AFD8955" w14:textId="77777777" w:rsidR="00B96119" w:rsidRDefault="00B96119" w:rsidP="00B96119">
      <w:pPr>
        <w:pStyle w:val="13"/>
        <w:tabs>
          <w:tab w:val="left" w:pos="1094"/>
        </w:tabs>
        <w:ind w:left="993" w:right="462"/>
        <w:jc w:val="both"/>
      </w:pPr>
      <w:r>
        <w:t xml:space="preserve">духовно-нравственное воспитание: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14:paraId="6B8A7138" w14:textId="77777777" w:rsidR="00B96119" w:rsidRDefault="00B96119" w:rsidP="00B96119">
      <w:pPr>
        <w:pStyle w:val="13"/>
        <w:tabs>
          <w:tab w:val="left" w:pos="1094"/>
        </w:tabs>
        <w:ind w:left="993" w:right="462"/>
        <w:jc w:val="both"/>
      </w:pPr>
      <w:r>
        <w:t xml:space="preserve">эстетическое воспитание: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</w:t>
      </w:r>
    </w:p>
    <w:p w14:paraId="39266E8D" w14:textId="77777777" w:rsidR="00B96119" w:rsidRDefault="00B96119" w:rsidP="00B96119">
      <w:pPr>
        <w:pStyle w:val="13"/>
        <w:tabs>
          <w:tab w:val="left" w:pos="1094"/>
        </w:tabs>
        <w:ind w:left="993" w:right="462"/>
        <w:jc w:val="both"/>
      </w:pPr>
      <w:r>
        <w:t>трудовое воспитание: воспитание уважения к труду, трудящимся, результатам труда (своего и других людей), ориентации на развитие самостоятельности,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14:paraId="126BDEC8" w14:textId="77777777" w:rsidR="00B96119" w:rsidRDefault="00B96119" w:rsidP="00B96119">
      <w:pPr>
        <w:pStyle w:val="13"/>
        <w:tabs>
          <w:tab w:val="left" w:pos="1094"/>
        </w:tabs>
        <w:ind w:left="993" w:right="462"/>
        <w:jc w:val="both"/>
      </w:pPr>
      <w:r>
        <w:t xml:space="preserve">физическое воспитание, формирование культуры здорового образа жизни и эмоционального благополучия: компонент здоровьесберегающей работы, создание благоприятного психологического климата, обеспечение рациональной и 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</w:t>
      </w:r>
      <w:r>
        <w:lastRenderedPageBreak/>
        <w:t xml:space="preserve">безопасного поведения в природной, социальной среде, чрезвычайных ситуациях; </w:t>
      </w:r>
    </w:p>
    <w:p w14:paraId="4F4E640A" w14:textId="77777777" w:rsidR="00B96119" w:rsidRDefault="00B96119" w:rsidP="00B96119">
      <w:pPr>
        <w:pStyle w:val="13"/>
        <w:tabs>
          <w:tab w:val="left" w:pos="1094"/>
        </w:tabs>
        <w:ind w:left="993" w:right="462"/>
        <w:jc w:val="both"/>
      </w:pPr>
      <w:r>
        <w:t xml:space="preserve">экологическое воспитание: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</w:t>
      </w:r>
    </w:p>
    <w:p w14:paraId="0D60B51E" w14:textId="77777777" w:rsidR="00B96119" w:rsidRDefault="00B96119" w:rsidP="00B96119">
      <w:pPr>
        <w:pStyle w:val="13"/>
        <w:tabs>
          <w:tab w:val="left" w:pos="1094"/>
        </w:tabs>
        <w:ind w:left="993" w:right="462"/>
        <w:jc w:val="both"/>
      </w:pPr>
      <w:r>
        <w:t>познавательное направление воспитания: стремление к познанию себя и других людей, природы и общества, к знаниям, образованию с учетом личностных интересов и общественных потребностей.</w:t>
      </w:r>
    </w:p>
    <w:p w14:paraId="06CB2AD0" w14:textId="77777777" w:rsidR="00B96119" w:rsidRDefault="00B96119" w:rsidP="00B96119">
      <w:pPr>
        <w:pStyle w:val="13"/>
        <w:tabs>
          <w:tab w:val="left" w:pos="1094"/>
        </w:tabs>
        <w:ind w:left="993" w:right="462"/>
        <w:jc w:val="both"/>
      </w:pPr>
    </w:p>
    <w:p w14:paraId="553BBC59" w14:textId="77777777" w:rsidR="00B96119" w:rsidRDefault="00B96119" w:rsidP="00562C3D">
      <w:pPr>
        <w:pStyle w:val="a"/>
        <w:numPr>
          <w:ilvl w:val="0"/>
          <w:numId w:val="0"/>
        </w:numPr>
        <w:ind w:left="993" w:firstLine="720"/>
      </w:pPr>
      <w:r w:rsidRPr="00B96119">
        <w:t>БЛОК «МИР: НАУКА, КУЛЬТУРА, МОРАЛЬ»</w:t>
      </w:r>
    </w:p>
    <w:p w14:paraId="28A0D728" w14:textId="3988EEBE" w:rsidR="00B96119" w:rsidRDefault="00B96119" w:rsidP="00B96119">
      <w:pPr>
        <w:pStyle w:val="13"/>
        <w:tabs>
          <w:tab w:val="left" w:pos="1094"/>
        </w:tabs>
        <w:ind w:left="993" w:right="462"/>
        <w:jc w:val="both"/>
      </w:pPr>
      <w:r>
        <w:t xml:space="preserve">В содержании данного блока учитываются такие категории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человечества. </w:t>
      </w:r>
    </w:p>
    <w:p w14:paraId="712446B9" w14:textId="3B362E73" w:rsidR="00B96119" w:rsidRDefault="00B96119" w:rsidP="00B96119">
      <w:pPr>
        <w:pStyle w:val="13"/>
        <w:tabs>
          <w:tab w:val="left" w:pos="1094"/>
        </w:tabs>
        <w:ind w:left="993" w:right="462"/>
        <w:jc w:val="both"/>
      </w:pPr>
      <w:r>
        <w:t xml:space="preserve">Содержание блока «Мир» реализуется в следующих формах: </w:t>
      </w:r>
    </w:p>
    <w:p w14:paraId="17BA1BA6" w14:textId="77777777" w:rsidR="00B96119" w:rsidRDefault="00B96119" w:rsidP="00B96119">
      <w:pPr>
        <w:pStyle w:val="13"/>
        <w:tabs>
          <w:tab w:val="left" w:pos="1094"/>
        </w:tabs>
        <w:ind w:left="993" w:right="462"/>
        <w:jc w:val="both"/>
      </w:pPr>
      <w:r>
        <w:t xml:space="preserve">литературные вечера, исторические игры, информационные часы «Жизнь замечательных людей», на которых детям демонстрируются образцы нравственного поведения через знакомство с историческими деятелями науки и культуры разных стран и эпох, с героями-защитниками Отечества; </w:t>
      </w:r>
    </w:p>
    <w:p w14:paraId="59C36D45" w14:textId="77777777" w:rsidR="00B96119" w:rsidRDefault="00B96119" w:rsidP="00B96119">
      <w:pPr>
        <w:pStyle w:val="13"/>
        <w:tabs>
          <w:tab w:val="left" w:pos="1094"/>
        </w:tabs>
        <w:ind w:left="993" w:right="462"/>
        <w:jc w:val="both"/>
      </w:pPr>
      <w:r>
        <w:t xml:space="preserve">игровые форматы, направленные на знакомство с мировым и общероссийским культурным наследием литературы, музыки, изобразительного творчества, архитектуры, театра, балета, кинематографа, мультипликации; </w:t>
      </w:r>
    </w:p>
    <w:p w14:paraId="3943D239" w14:textId="77777777" w:rsidR="00B96119" w:rsidRDefault="00B96119" w:rsidP="00B96119">
      <w:pPr>
        <w:pStyle w:val="13"/>
        <w:tabs>
          <w:tab w:val="left" w:pos="1094"/>
        </w:tabs>
        <w:ind w:left="993" w:right="462"/>
        <w:jc w:val="both"/>
      </w:pPr>
      <w:r>
        <w:t xml:space="preserve">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 </w:t>
      </w:r>
    </w:p>
    <w:p w14:paraId="79E4AC98" w14:textId="77777777" w:rsidR="00B96119" w:rsidRDefault="00B96119" w:rsidP="00B96119">
      <w:pPr>
        <w:pStyle w:val="13"/>
        <w:tabs>
          <w:tab w:val="left" w:pos="1094"/>
        </w:tabs>
        <w:ind w:left="993" w:right="462"/>
        <w:jc w:val="both"/>
      </w:pPr>
      <w:r>
        <w:t xml:space="preserve">события и мероприятия, отражающие ценности созидания и науки: стремление к познанию себя и других людей, природы и общества, к 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 организация конструкторской, исследовательской и проектной деятельности; просмотр научно-популярных фильмов;) встречи с известными людьми, дискуссионные клубы, дебаты, диспуты; </w:t>
      </w:r>
    </w:p>
    <w:p w14:paraId="54BE45E5" w14:textId="77777777" w:rsidR="00B96119" w:rsidRDefault="00B96119" w:rsidP="00B96119">
      <w:pPr>
        <w:pStyle w:val="13"/>
        <w:tabs>
          <w:tab w:val="left" w:pos="1094"/>
        </w:tabs>
        <w:ind w:left="993" w:right="462"/>
        <w:jc w:val="both"/>
      </w:pPr>
      <w:r>
        <w:t xml:space="preserve">мероприятия и дела, направленные на изучение России, русского языка и языков народов России, родного края, населенного пункта как культурного пространства, фольклорные праздники в контексте мировой культуры и нематериального наследия; </w:t>
      </w:r>
    </w:p>
    <w:p w14:paraId="228C33A4" w14:textId="77777777" w:rsidR="00B96119" w:rsidRDefault="00B96119" w:rsidP="00B96119">
      <w:pPr>
        <w:pStyle w:val="13"/>
        <w:tabs>
          <w:tab w:val="left" w:pos="1094"/>
        </w:tabs>
        <w:ind w:left="993" w:right="462"/>
        <w:jc w:val="both"/>
      </w:pPr>
      <w:r>
        <w:t xml:space="preserve">тематические беседы и диалоги на тему духовно-нравственного воспитания; проведение обсуждений на темы морали, духовных ценностей, честности, справедливости и милосердия. </w:t>
      </w:r>
    </w:p>
    <w:p w14:paraId="230457A8" w14:textId="77777777" w:rsidR="00B96119" w:rsidRDefault="00B96119" w:rsidP="00B96119">
      <w:pPr>
        <w:pStyle w:val="13"/>
        <w:tabs>
          <w:tab w:val="left" w:pos="1094"/>
        </w:tabs>
        <w:ind w:left="993" w:right="462"/>
        <w:jc w:val="both"/>
      </w:pPr>
    </w:p>
    <w:p w14:paraId="32B17879" w14:textId="77777777" w:rsidR="00B96119" w:rsidRPr="00562C3D" w:rsidRDefault="00B96119" w:rsidP="00562C3D">
      <w:pPr>
        <w:pStyle w:val="a"/>
        <w:numPr>
          <w:ilvl w:val="0"/>
          <w:numId w:val="0"/>
        </w:numPr>
        <w:ind w:left="993" w:firstLine="720"/>
      </w:pPr>
      <w:r w:rsidRPr="00562C3D">
        <w:t>БЛОК «РОССИЯ: ПРОШЛОЕ, НАСТОЯЩЕЕ, БУДУЩЕЕ»</w:t>
      </w:r>
    </w:p>
    <w:p w14:paraId="316B4367" w14:textId="67F16001" w:rsidR="00B96119" w:rsidRDefault="00B96119" w:rsidP="00D76D76">
      <w:pPr>
        <w:pStyle w:val="13"/>
        <w:numPr>
          <w:ilvl w:val="0"/>
          <w:numId w:val="7"/>
        </w:numPr>
        <w:tabs>
          <w:tab w:val="left" w:pos="1094"/>
        </w:tabs>
        <w:ind w:right="462"/>
        <w:jc w:val="both"/>
      </w:pPr>
      <w:r>
        <w:t xml:space="preserve">Первый комплекс мероприятий связан с народом России, его тысячелетней историей, с общероссийской культурной принадлежностью и идентичностью, с историческим единством народа России, общностью его исторической судьбы, памятью предков, передавших нам любовь и уважение к Отечеству, веру в добро и справедливость. </w:t>
      </w:r>
    </w:p>
    <w:p w14:paraId="7B05911E" w14:textId="77777777" w:rsidR="00B96119" w:rsidRDefault="00B96119" w:rsidP="00B96119">
      <w:pPr>
        <w:pStyle w:val="13"/>
        <w:tabs>
          <w:tab w:val="left" w:pos="1094"/>
        </w:tabs>
        <w:ind w:left="993" w:right="462"/>
        <w:jc w:val="both"/>
      </w:pPr>
      <w:r>
        <w:t xml:space="preserve">Предполагаемые формы мероприятий: </w:t>
      </w:r>
    </w:p>
    <w:p w14:paraId="1F9D2FC6" w14:textId="77777777" w:rsidR="00B96119" w:rsidRDefault="00B96119" w:rsidP="00B96119">
      <w:pPr>
        <w:pStyle w:val="13"/>
        <w:tabs>
          <w:tab w:val="left" w:pos="1094"/>
        </w:tabs>
        <w:ind w:left="993" w:right="462"/>
        <w:jc w:val="both"/>
      </w:pPr>
      <w:r>
        <w:t xml:space="preserve">торжественная церемония подъема (спуска) Государственного флага Российской Федерации проводится в день открытия (закрытия) смены и в дни государственных праздников Российской Федерации, а также ежедневные церемонии подъема (спуска) Государственного флага Российской Федерации; </w:t>
      </w:r>
    </w:p>
    <w:p w14:paraId="6C3E8CC7" w14:textId="77777777" w:rsidR="00B96119" w:rsidRDefault="00B96119" w:rsidP="00B96119">
      <w:pPr>
        <w:pStyle w:val="13"/>
        <w:tabs>
          <w:tab w:val="left" w:pos="1094"/>
        </w:tabs>
        <w:ind w:left="993" w:right="462"/>
        <w:jc w:val="both"/>
      </w:pPr>
      <w:r>
        <w:t xml:space="preserve">тематические дни; </w:t>
      </w:r>
    </w:p>
    <w:p w14:paraId="36ABA3EE" w14:textId="77777777" w:rsidR="00B96119" w:rsidRDefault="00B96119" w:rsidP="00B96119">
      <w:pPr>
        <w:pStyle w:val="13"/>
        <w:tabs>
          <w:tab w:val="left" w:pos="1094"/>
        </w:tabs>
        <w:ind w:left="993" w:right="462"/>
        <w:jc w:val="both"/>
      </w:pPr>
      <w:r>
        <w:lastRenderedPageBreak/>
        <w:t xml:space="preserve">использование в работе материалов о цивилизационном наследии России, включающего знания о родной природе, достижения культуры и искусства, изобретения и масштабные проекты, реализованные всей страной. </w:t>
      </w:r>
    </w:p>
    <w:p w14:paraId="71BCC231" w14:textId="4A1EADC0" w:rsidR="00B96119" w:rsidRDefault="00B96119" w:rsidP="00D76D76">
      <w:pPr>
        <w:pStyle w:val="13"/>
        <w:numPr>
          <w:ilvl w:val="0"/>
          <w:numId w:val="7"/>
        </w:numPr>
        <w:tabs>
          <w:tab w:val="left" w:pos="1094"/>
        </w:tabs>
        <w:ind w:right="462"/>
        <w:jc w:val="both"/>
      </w:pPr>
      <w:r>
        <w:t xml:space="preserve">Второй комплекс мероприятий касается суверенитета и безопасности, защиты российского общества, народа России, памяти защитников Отечества и подвигов героев Отечества, сохранения исторической правды. </w:t>
      </w:r>
    </w:p>
    <w:p w14:paraId="7172BEBE" w14:textId="77777777" w:rsidR="00B96119" w:rsidRDefault="00B96119" w:rsidP="00B96119">
      <w:pPr>
        <w:pStyle w:val="13"/>
        <w:tabs>
          <w:tab w:val="left" w:pos="1094"/>
        </w:tabs>
        <w:ind w:left="993" w:right="462"/>
        <w:jc w:val="both"/>
      </w:pPr>
      <w:r>
        <w:t xml:space="preserve">Предполагаемые форматы мероприятий: </w:t>
      </w:r>
    </w:p>
    <w:p w14:paraId="5A0C836C" w14:textId="77777777" w:rsidR="00B96119" w:rsidRDefault="00B96119" w:rsidP="00B96119">
      <w:pPr>
        <w:pStyle w:val="13"/>
        <w:tabs>
          <w:tab w:val="left" w:pos="1094"/>
        </w:tabs>
        <w:ind w:left="993" w:right="462"/>
        <w:jc w:val="both"/>
      </w:pPr>
      <w:r>
        <w:t xml:space="preserve">проведение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 </w:t>
      </w:r>
    </w:p>
    <w:p w14:paraId="2D1A9E94" w14:textId="77777777" w:rsidR="00B96119" w:rsidRDefault="00B96119" w:rsidP="00B96119">
      <w:pPr>
        <w:pStyle w:val="13"/>
        <w:tabs>
          <w:tab w:val="left" w:pos="1094"/>
        </w:tabs>
        <w:ind w:left="993" w:right="462"/>
        <w:jc w:val="both"/>
      </w:pPr>
      <w:r>
        <w:t xml:space="preserve">проведение встреч с Героями России, организация клубов юных историков, деятельность которых направлена на просвещение, сохранение и защиту исторической правды; </w:t>
      </w:r>
    </w:p>
    <w:p w14:paraId="71424D28" w14:textId="77777777" w:rsidR="00B96119" w:rsidRDefault="00B96119" w:rsidP="00B96119">
      <w:pPr>
        <w:pStyle w:val="13"/>
        <w:tabs>
          <w:tab w:val="left" w:pos="1094"/>
        </w:tabs>
        <w:ind w:left="993" w:right="462"/>
        <w:jc w:val="both"/>
      </w:pPr>
      <w:r>
        <w:t>вовлечение ребят старших отрядов в просветительский проект «Без срока давности», который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– любви к Родине, добру, милосердию, состраданию, взаимопомощи, чувству долга.</w:t>
      </w:r>
    </w:p>
    <w:p w14:paraId="1796FCFB" w14:textId="2ED8BF93" w:rsidR="00B96119" w:rsidRDefault="00B96119" w:rsidP="00D76D76">
      <w:pPr>
        <w:pStyle w:val="13"/>
        <w:numPr>
          <w:ilvl w:val="0"/>
          <w:numId w:val="7"/>
        </w:numPr>
        <w:tabs>
          <w:tab w:val="left" w:pos="1094"/>
        </w:tabs>
        <w:ind w:right="462"/>
        <w:jc w:val="both"/>
      </w:pPr>
      <w:r>
        <w:t xml:space="preserve">Третий комплекс мероприятий направлен на служение российскому обществу и исторически сложившееся государственное единство и приверженность Российскому государству. Многообразие национальностей народа России, российского общества: национальные общины, религии, культуры, языки. </w:t>
      </w:r>
    </w:p>
    <w:p w14:paraId="1673EFFE" w14:textId="77777777" w:rsidR="00B96119" w:rsidRDefault="00B96119" w:rsidP="00B96119">
      <w:pPr>
        <w:pStyle w:val="13"/>
        <w:tabs>
          <w:tab w:val="left" w:pos="1094"/>
        </w:tabs>
        <w:ind w:left="993" w:right="462"/>
        <w:jc w:val="both"/>
      </w:pPr>
      <w:r>
        <w:t xml:space="preserve"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«Движение Первых». </w:t>
      </w:r>
    </w:p>
    <w:p w14:paraId="78CAAFB2" w14:textId="77777777" w:rsidR="00B96119" w:rsidRDefault="00B96119" w:rsidP="00B96119">
      <w:pPr>
        <w:pStyle w:val="13"/>
        <w:tabs>
          <w:tab w:val="left" w:pos="1094"/>
        </w:tabs>
        <w:ind w:left="993" w:right="462"/>
        <w:jc w:val="both"/>
      </w:pPr>
      <w:r>
        <w:t xml:space="preserve">С целью формирования у детей и подростков гражданского самосознания могут проводиться информационные часы и акции. </w:t>
      </w:r>
    </w:p>
    <w:p w14:paraId="12C34A5C" w14:textId="4B9B8E97" w:rsidR="00B96119" w:rsidRDefault="00B96119" w:rsidP="00D76D76">
      <w:pPr>
        <w:pStyle w:val="13"/>
        <w:numPr>
          <w:ilvl w:val="0"/>
          <w:numId w:val="7"/>
        </w:numPr>
        <w:tabs>
          <w:tab w:val="left" w:pos="1094"/>
        </w:tabs>
        <w:ind w:right="462"/>
        <w:jc w:val="both"/>
      </w:pPr>
      <w:r>
        <w:t xml:space="preserve">Четвертый комплекс мероприятий связан с русским языком - государственным языком Российской Федерации. </w:t>
      </w:r>
    </w:p>
    <w:p w14:paraId="6908674A" w14:textId="77777777" w:rsidR="00B96119" w:rsidRDefault="00B96119" w:rsidP="00B96119">
      <w:pPr>
        <w:pStyle w:val="13"/>
        <w:tabs>
          <w:tab w:val="left" w:pos="1094"/>
        </w:tabs>
        <w:ind w:left="993" w:right="462"/>
        <w:jc w:val="both"/>
      </w:pPr>
      <w:r>
        <w:t xml:space="preserve">Предполагаемые формы мероприятий: </w:t>
      </w:r>
    </w:p>
    <w:p w14:paraId="026F60BF" w14:textId="77777777" w:rsidR="00B96119" w:rsidRDefault="00B96119" w:rsidP="00B96119">
      <w:pPr>
        <w:pStyle w:val="13"/>
        <w:tabs>
          <w:tab w:val="left" w:pos="1094"/>
        </w:tabs>
        <w:ind w:left="993" w:right="462"/>
        <w:jc w:val="both"/>
      </w:pPr>
      <w:r>
        <w:t xml:space="preserve">организация выставок книг, посвященных русскому языку, русской литературе и русской культуре </w:t>
      </w:r>
    </w:p>
    <w:p w14:paraId="05DF3138" w14:textId="77777777" w:rsidR="00B96119" w:rsidRDefault="00B96119" w:rsidP="00B96119">
      <w:pPr>
        <w:pStyle w:val="13"/>
        <w:tabs>
          <w:tab w:val="left" w:pos="1094"/>
        </w:tabs>
        <w:ind w:left="993" w:right="462"/>
        <w:jc w:val="both"/>
      </w:pPr>
      <w:r>
        <w:t xml:space="preserve">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России. </w:t>
      </w:r>
    </w:p>
    <w:p w14:paraId="5E6FDCCE" w14:textId="77777777" w:rsidR="00B96119" w:rsidRDefault="00B96119" w:rsidP="00B96119">
      <w:pPr>
        <w:pStyle w:val="13"/>
        <w:tabs>
          <w:tab w:val="left" w:pos="1094"/>
        </w:tabs>
        <w:ind w:left="993" w:right="462"/>
        <w:jc w:val="both"/>
      </w:pPr>
      <w:r>
        <w:t xml:space="preserve">Сквозные проекты, включающие игры и акции, связанные с орфографией и пунктуацией. Эти проекты направлены на развитие языковой грамотности через увлекательные форматы, также конкурсы, посвященные русскому языку, которые помогают детям и подросткам раскрыть творческий потенциал, в том числе сочинений, стихов или эссе на темы, связанные с языковыми ценностями, вдохновляющие на самовыражение, показывают красоту русского слова, отрядные события по мотивам русских народных сказок;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других нравственных ориентирах, выраженных точным и красивым русским языком. </w:t>
      </w:r>
    </w:p>
    <w:p w14:paraId="0476A2CC" w14:textId="545A7844" w:rsidR="00B96119" w:rsidRDefault="00B96119" w:rsidP="00D76D76">
      <w:pPr>
        <w:pStyle w:val="13"/>
        <w:numPr>
          <w:ilvl w:val="0"/>
          <w:numId w:val="7"/>
        </w:numPr>
        <w:tabs>
          <w:tab w:val="left" w:pos="1094"/>
        </w:tabs>
        <w:ind w:right="462"/>
        <w:jc w:val="both"/>
      </w:pPr>
      <w:r>
        <w:t xml:space="preserve">Пятый комплекс 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 </w:t>
      </w:r>
    </w:p>
    <w:p w14:paraId="565019BD" w14:textId="77777777" w:rsidR="00B96119" w:rsidRDefault="00B96119" w:rsidP="00B96119">
      <w:pPr>
        <w:pStyle w:val="13"/>
        <w:tabs>
          <w:tab w:val="left" w:pos="1094"/>
        </w:tabs>
        <w:ind w:left="993" w:right="462"/>
        <w:jc w:val="both"/>
      </w:pPr>
      <w:r>
        <w:t xml:space="preserve">Предполагаемые формы мероприятий: </w:t>
      </w:r>
    </w:p>
    <w:p w14:paraId="59F85940" w14:textId="77777777" w:rsidR="00B96119" w:rsidRDefault="00B96119" w:rsidP="00B96119">
      <w:pPr>
        <w:pStyle w:val="13"/>
        <w:tabs>
          <w:tab w:val="left" w:pos="1094"/>
        </w:tabs>
        <w:ind w:left="993" w:right="462"/>
        <w:jc w:val="both"/>
      </w:pPr>
      <w:r>
        <w:lastRenderedPageBreak/>
        <w:t>экологические игры, актуализирующие имеющийся опыт и знания детей;</w:t>
      </w:r>
    </w:p>
    <w:p w14:paraId="2784D42D" w14:textId="77777777" w:rsidR="00B96119" w:rsidRDefault="00B96119" w:rsidP="00B96119">
      <w:pPr>
        <w:pStyle w:val="13"/>
        <w:tabs>
          <w:tab w:val="left" w:pos="1094"/>
        </w:tabs>
        <w:ind w:left="993" w:right="462"/>
        <w:jc w:val="both"/>
      </w:pPr>
      <w:r>
        <w:t xml:space="preserve">экскурсии по территории, знакомящие детей с природными объектами, позволяющие изучать природные объекты в естественной среде, жизнеобеспечивающие взаимосвязь и взаимозависимость в целостной экосистеме; беседы об особенностях родного края; акции, демонстрирующие преимущества раздельного сбора твердых коммунальных отходов, повторного использования, бережного отношения к ресурсам: воде, электричеству, которые учат ребят минимизировать или ликвидировать вред, наносимый природе; </w:t>
      </w:r>
    </w:p>
    <w:p w14:paraId="2DCC99B7" w14:textId="77777777" w:rsidR="00B96119" w:rsidRDefault="00B96119" w:rsidP="00B96119">
      <w:pPr>
        <w:pStyle w:val="13"/>
        <w:tabs>
          <w:tab w:val="left" w:pos="1094"/>
        </w:tabs>
        <w:ind w:left="993" w:right="462"/>
        <w:jc w:val="both"/>
      </w:pPr>
      <w:r>
        <w:t xml:space="preserve">свод экологических правил в отряде и в целом в лагере; конкурс рисунков, плакатов, инсценировок на экологическую тематику; встречи и беседы с экспертами в области экологии, охраны окружающей среды, учеными, эко-волонтерами. </w:t>
      </w:r>
    </w:p>
    <w:p w14:paraId="509FBE1B" w14:textId="77777777" w:rsidR="00BB393F" w:rsidRDefault="00BB393F" w:rsidP="00562C3D">
      <w:pPr>
        <w:pStyle w:val="a"/>
        <w:numPr>
          <w:ilvl w:val="0"/>
          <w:numId w:val="0"/>
        </w:numPr>
        <w:ind w:left="993" w:firstLine="720"/>
      </w:pPr>
    </w:p>
    <w:p w14:paraId="6189DE38" w14:textId="77777777" w:rsidR="00BB393F" w:rsidRDefault="00BB393F" w:rsidP="00562C3D">
      <w:pPr>
        <w:pStyle w:val="a"/>
        <w:numPr>
          <w:ilvl w:val="0"/>
          <w:numId w:val="0"/>
        </w:numPr>
        <w:ind w:left="993"/>
      </w:pPr>
      <w:r w:rsidRPr="00BB393F">
        <w:t>БЛОК «ЧЕЛОВЕК: ЗДОРОВЬЕ, БЕЗОПАСНОСТЬ, СЕМЬЯ, ТВОРЧЕСТВО, РАЗВИТИЕ»</w:t>
      </w:r>
    </w:p>
    <w:p w14:paraId="1B86F82C" w14:textId="721D1A61" w:rsidR="00B96119" w:rsidRDefault="00B96119" w:rsidP="00B96119">
      <w:pPr>
        <w:pStyle w:val="13"/>
        <w:tabs>
          <w:tab w:val="left" w:pos="1094"/>
        </w:tabs>
        <w:ind w:left="993" w:right="462"/>
        <w:jc w:val="both"/>
      </w:pPr>
      <w:r>
        <w:t xml:space="preserve">Блок отражает комплекс мероприятий, направленных на воспитание культуры здорового образа жизни, личной и общественной безопасности. </w:t>
      </w:r>
    </w:p>
    <w:p w14:paraId="23EB71D9" w14:textId="77777777" w:rsidR="00B96119" w:rsidRDefault="00B96119" w:rsidP="00B96119">
      <w:pPr>
        <w:pStyle w:val="13"/>
        <w:tabs>
          <w:tab w:val="left" w:pos="1094"/>
        </w:tabs>
        <w:ind w:left="993" w:right="462"/>
        <w:jc w:val="both"/>
      </w:pPr>
      <w:r>
        <w:t xml:space="preserve">Реализация воспитательного потенциала данного блока предусматривает: </w:t>
      </w:r>
    </w:p>
    <w:p w14:paraId="1A7B5EB6" w14:textId="77777777" w:rsidR="00B96119" w:rsidRDefault="00B96119" w:rsidP="00B96119">
      <w:pPr>
        <w:pStyle w:val="13"/>
        <w:tabs>
          <w:tab w:val="left" w:pos="1094"/>
        </w:tabs>
        <w:ind w:left="993" w:right="462"/>
        <w:jc w:val="both"/>
      </w:pPr>
      <w:r>
        <w:t xml:space="preserve">проведение физкультурно-оздоровительных, спортивных мероприятий: зарядка, спортивные игры и соревнования; беседы, направленные на профилактику вредных привычек и привлечение интереса детей к занятиям физкультурой и спортом; создание условий для физической и психологической безопасности ребенка в условиях организации отдыха детей и их оздоровления, профилактика </w:t>
      </w:r>
      <w:proofErr w:type="spellStart"/>
      <w:r>
        <w:t>буллинга</w:t>
      </w:r>
      <w:proofErr w:type="spellEnd"/>
      <w:r>
        <w:t xml:space="preserve"> в детской и подростковой среде, психолого-педагогическое сопровождение воспитательного процесса в организации;  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 </w:t>
      </w:r>
    </w:p>
    <w:p w14:paraId="562DDDE4" w14:textId="09ED2D89" w:rsidR="00B96119" w:rsidRDefault="00B96119" w:rsidP="00B96119">
      <w:pPr>
        <w:pStyle w:val="13"/>
        <w:tabs>
          <w:tab w:val="left" w:pos="1094"/>
        </w:tabs>
        <w:ind w:left="993" w:right="462"/>
        <w:jc w:val="both"/>
      </w:pPr>
      <w:r>
        <w:t xml:space="preserve"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 и т.д.; проведение тренировочной эвакуации при пожаре или обнаружении взрывчатых веществ; 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 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антитеррористической, антиэкстремистской безопасности и т.д.; 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 поддержка инициатив детей, вожатых и педагогических работников в сфере укрепления безопасности жизнедеятельности, профилактики правонарушений, девиаций,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 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Отечеству;  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народа; подготовка детей и подростков к осознанному выбору жизненного пути с ориентацией на создание крепкой и счастливой семьи с использованием проектной </w:t>
      </w:r>
      <w:r>
        <w:lastRenderedPageBreak/>
        <w:t>деятельности, различных игр, акций и мероприятий.</w:t>
      </w:r>
    </w:p>
    <w:p w14:paraId="1CDB9C82" w14:textId="77777777" w:rsidR="007B5EA8" w:rsidRDefault="007B5EA8" w:rsidP="00B96119">
      <w:pPr>
        <w:pStyle w:val="13"/>
        <w:tabs>
          <w:tab w:val="left" w:pos="1094"/>
        </w:tabs>
        <w:ind w:left="993" w:right="462"/>
        <w:jc w:val="both"/>
      </w:pPr>
    </w:p>
    <w:p w14:paraId="69AB9CCB" w14:textId="0D8E9D9F" w:rsidR="007B5EA8" w:rsidRPr="000B56C9" w:rsidRDefault="000B56C9" w:rsidP="00562C3D">
      <w:pPr>
        <w:pStyle w:val="a"/>
        <w:numPr>
          <w:ilvl w:val="0"/>
          <w:numId w:val="0"/>
        </w:numPr>
        <w:ind w:left="993" w:firstLine="720"/>
      </w:pPr>
      <w:r w:rsidRPr="000B56C9">
        <w:t>ИНВАРИАНТНЫЕ ОБЩИЕ СОДЕРЖАТЕЛЬНЫЕ МОДУЛИ.</w:t>
      </w:r>
    </w:p>
    <w:p w14:paraId="1625D1FE" w14:textId="77777777" w:rsidR="000B56C9" w:rsidRDefault="000B56C9" w:rsidP="007B5EA8">
      <w:pPr>
        <w:pStyle w:val="13"/>
        <w:tabs>
          <w:tab w:val="left" w:pos="1094"/>
        </w:tabs>
        <w:ind w:left="993" w:right="462"/>
        <w:jc w:val="both"/>
      </w:pPr>
    </w:p>
    <w:p w14:paraId="77AB0D28" w14:textId="7B8C58D7" w:rsidR="007B5EA8" w:rsidRPr="000B56C9" w:rsidRDefault="007B5EA8" w:rsidP="00562C3D">
      <w:pPr>
        <w:pStyle w:val="a"/>
        <w:numPr>
          <w:ilvl w:val="0"/>
          <w:numId w:val="0"/>
        </w:numPr>
        <w:ind w:left="1713"/>
      </w:pPr>
      <w:r w:rsidRPr="000B56C9">
        <w:t xml:space="preserve">Модуль «Спортивно-оздоровительная работа». </w:t>
      </w:r>
    </w:p>
    <w:p w14:paraId="7358DC13" w14:textId="77777777" w:rsidR="000B56C9" w:rsidRDefault="000B56C9" w:rsidP="007B5EA8">
      <w:pPr>
        <w:pStyle w:val="13"/>
        <w:tabs>
          <w:tab w:val="left" w:pos="1094"/>
        </w:tabs>
        <w:ind w:left="993" w:right="462"/>
        <w:jc w:val="both"/>
      </w:pPr>
    </w:p>
    <w:p w14:paraId="7824A992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 xml:space="preserve">Спортивно-оздоровительная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здоровья. </w:t>
      </w:r>
    </w:p>
    <w:p w14:paraId="318A3190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 xml:space="preserve">Физическое воспитание реализуется посредством: </w:t>
      </w:r>
    </w:p>
    <w:p w14:paraId="1D9C2DF7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>физкультурно-оздоровительных занятий, которые проводятся с детьми по графику, максимально на открытых площадках; дополнительных общеразвивающих программ физкультурно-спортивной направленности, обеспечивающих систематические занятия спортом в условиях физкультурно-спортивных объединений; различных видов гимнастик, утренней вариативной зарядки (спортивная, танцевальная, дыхательная, беговая, игровая);</w:t>
      </w:r>
    </w:p>
    <w:p w14:paraId="0B9C2F9B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 xml:space="preserve">динамических пауз в организации образовательной деятельности и режимных моментов; спортивно-массовых мероприятий, предполагающих спартакиады, спортивные соревнования, праздники, викторины, конкурсы; организации работы объединения по знакомству с правилами здорового питания с использованием материалов официального сайта </w:t>
      </w:r>
      <w:proofErr w:type="spellStart"/>
      <w:r>
        <w:t>Роспотребнадзора</w:t>
      </w:r>
      <w:proofErr w:type="spellEnd"/>
      <w:r>
        <w:t xml:space="preserve"> здоровое-</w:t>
      </w:r>
      <w:proofErr w:type="spellStart"/>
      <w:r>
        <w:t>питание</w:t>
      </w:r>
      <w:proofErr w:type="gramStart"/>
      <w:r>
        <w:t>.р</w:t>
      </w:r>
      <w:proofErr w:type="gramEnd"/>
      <w:r>
        <w:t>ф</w:t>
      </w:r>
      <w:proofErr w:type="spellEnd"/>
      <w:r>
        <w:t xml:space="preserve">, просмотр мультипликационного сериала «Смешарики: Азбука здоровья»; </w:t>
      </w:r>
    </w:p>
    <w:p w14:paraId="01DAFCBE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 xml:space="preserve">Физкультурно-оздоровительная работа строится во взаимодействии с медицинской службой, с учетом возраста детей и показателей здоровья. </w:t>
      </w:r>
    </w:p>
    <w:p w14:paraId="60638FD5" w14:textId="77777777" w:rsidR="000B56C9" w:rsidRDefault="000B56C9" w:rsidP="007B5EA8">
      <w:pPr>
        <w:pStyle w:val="13"/>
        <w:tabs>
          <w:tab w:val="left" w:pos="1094"/>
        </w:tabs>
        <w:ind w:left="993" w:right="462"/>
        <w:jc w:val="both"/>
      </w:pPr>
    </w:p>
    <w:p w14:paraId="491EB7AD" w14:textId="597E6132" w:rsidR="007B5EA8" w:rsidRPr="000B56C9" w:rsidRDefault="007B5EA8" w:rsidP="00562C3D">
      <w:pPr>
        <w:pStyle w:val="a"/>
        <w:numPr>
          <w:ilvl w:val="0"/>
          <w:numId w:val="0"/>
        </w:numPr>
        <w:ind w:left="1713"/>
      </w:pPr>
      <w:r w:rsidRPr="000B56C9">
        <w:t xml:space="preserve">Модуль «Культура России». </w:t>
      </w:r>
    </w:p>
    <w:p w14:paraId="3A793999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 xml:space="preserve">Данный модуль реализуется в целях содействия формированию нравственной, ответственной, самостоятельно мыслящей, творческой личности. Отвечает задачам государственной политики в области интересов детей, а также в части поддержки и сохранения традиционных российских духовно-нравственных ценностей. В деятельности организаций отдыха и оздоровления детей выступает инструментом передачи свода моральных, этических и эстетических ценностей, составляющих ядро национальной российской самобытности. </w:t>
      </w:r>
    </w:p>
    <w:p w14:paraId="57A37394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 xml:space="preserve">Воспитательная работа предполагает просмотр отечественных кинофильмов, спектаклей, концертов и литературно-музыкальных композиций; участие в виртуальных экскурсиях и выставках; проведение «громких» чтений, чтений по ролям; постановки спектаклей; реализацию иных форм мероприятий на основе и с привлечением продуктов, созданных отечественными учреждениями культуры, в том числе в рамках тематического дня. </w:t>
      </w:r>
    </w:p>
    <w:p w14:paraId="3495DC2B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>Организация воспитательной работы в рамках модуля «Культура России» возможна с использованием различных безвозмездных электронных ресурсов, созданных в сфере культуры: «</w:t>
      </w:r>
      <w:proofErr w:type="spellStart"/>
      <w:r>
        <w:t>Культура.РФ</w:t>
      </w:r>
      <w:proofErr w:type="spellEnd"/>
      <w:r>
        <w:t xml:space="preserve">», НЭБ, НЭДБ, Президентская библиотека и т.д. </w:t>
      </w:r>
    </w:p>
    <w:p w14:paraId="699BA13A" w14:textId="77777777" w:rsidR="000B56C9" w:rsidRDefault="000B56C9" w:rsidP="007B5EA8">
      <w:pPr>
        <w:pStyle w:val="13"/>
        <w:tabs>
          <w:tab w:val="left" w:pos="1094"/>
        </w:tabs>
        <w:ind w:left="993" w:right="462"/>
        <w:jc w:val="both"/>
        <w:rPr>
          <w:b/>
          <w:bCs/>
        </w:rPr>
      </w:pPr>
    </w:p>
    <w:p w14:paraId="742C2A92" w14:textId="41B8CCF5" w:rsidR="007B5EA8" w:rsidRPr="000B56C9" w:rsidRDefault="007B5EA8" w:rsidP="00562C3D">
      <w:pPr>
        <w:pStyle w:val="a"/>
        <w:numPr>
          <w:ilvl w:val="0"/>
          <w:numId w:val="0"/>
        </w:numPr>
        <w:ind w:left="1713"/>
      </w:pPr>
      <w:r w:rsidRPr="000B56C9">
        <w:t xml:space="preserve">Модуль «Психолого-педагогическое сопровождение». </w:t>
      </w:r>
    </w:p>
    <w:p w14:paraId="5D6A11C8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 xml:space="preserve">Психолого-педагогическое сопровождение представляет собой описание работы педагога-психолога (психологической службы лагеря), которая базируется на соблюдении профессиональных принципов сообщества педагогов-психологов. Психолог исходит из уважения личного достоинства, прав и свобод, провозглашенных и гарантированных Конституцией Российской Федерации. </w:t>
      </w:r>
    </w:p>
    <w:p w14:paraId="4939117A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lastRenderedPageBreak/>
        <w:t xml:space="preserve">Комплексная работа социально-психологической службы включает в себя взаимосвязанные направления работы: диагностическое, коррекционно-развивающее, консультационно-просветительскую, профилактическую. </w:t>
      </w:r>
    </w:p>
    <w:p w14:paraId="2D605DC6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>Формы сопровождения: консультирование; диагностика; коррекционно-развивающая работа; профилактика; просвещение; экспертиза.</w:t>
      </w:r>
    </w:p>
    <w:p w14:paraId="1F8E5032" w14:textId="77777777" w:rsidR="000B56C9" w:rsidRDefault="000B56C9" w:rsidP="007B5EA8">
      <w:pPr>
        <w:pStyle w:val="13"/>
        <w:tabs>
          <w:tab w:val="left" w:pos="1094"/>
        </w:tabs>
        <w:ind w:left="993" w:right="462"/>
        <w:jc w:val="both"/>
      </w:pPr>
    </w:p>
    <w:p w14:paraId="64FA3059" w14:textId="5F1E1166" w:rsidR="007B5EA8" w:rsidRPr="000B56C9" w:rsidRDefault="007B5EA8" w:rsidP="00562C3D">
      <w:pPr>
        <w:pStyle w:val="a"/>
        <w:numPr>
          <w:ilvl w:val="0"/>
          <w:numId w:val="0"/>
        </w:numPr>
        <w:ind w:left="1713"/>
      </w:pPr>
      <w:r w:rsidRPr="000B56C9">
        <w:t xml:space="preserve"> Модуль «Детское самоуправление». </w:t>
      </w:r>
    </w:p>
    <w:p w14:paraId="6D1DA1BE" w14:textId="3D04D2A3" w:rsidR="007B5EA8" w:rsidRDefault="007B5EA8" w:rsidP="00D76D76">
      <w:pPr>
        <w:pStyle w:val="13"/>
        <w:numPr>
          <w:ilvl w:val="0"/>
          <w:numId w:val="7"/>
        </w:numPr>
        <w:tabs>
          <w:tab w:val="left" w:pos="1094"/>
        </w:tabs>
        <w:ind w:right="462"/>
        <w:jc w:val="both"/>
      </w:pPr>
      <w:r>
        <w:t xml:space="preserve">На уровне детского лагеря: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</w:t>
      </w:r>
    </w:p>
    <w:p w14:paraId="24D2E6F1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 xml:space="preserve">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 </w:t>
      </w:r>
    </w:p>
    <w:p w14:paraId="49F27B33" w14:textId="48A035FF" w:rsidR="007B5EA8" w:rsidRDefault="007B5EA8" w:rsidP="00D76D76">
      <w:pPr>
        <w:pStyle w:val="13"/>
        <w:numPr>
          <w:ilvl w:val="0"/>
          <w:numId w:val="7"/>
        </w:numPr>
        <w:tabs>
          <w:tab w:val="left" w:pos="1094"/>
        </w:tabs>
        <w:ind w:right="462"/>
        <w:jc w:val="both"/>
      </w:pPr>
      <w:r>
        <w:t xml:space="preserve">На уровне отряда: через деятельность лидеров, выбранных по инициативе и предложениям членов отряда (командиров, физоргов, культоргов и других), представляющих интересы отряда в общих делах детского лагеря, при взаимодействии с администрацией детского лагеря. </w:t>
      </w:r>
    </w:p>
    <w:p w14:paraId="766D3096" w14:textId="6182DB49" w:rsidR="007B5EA8" w:rsidRDefault="007B5EA8" w:rsidP="00D76D76">
      <w:pPr>
        <w:pStyle w:val="13"/>
        <w:numPr>
          <w:ilvl w:val="0"/>
          <w:numId w:val="7"/>
        </w:numPr>
        <w:tabs>
          <w:tab w:val="left" w:pos="1094"/>
        </w:tabs>
        <w:ind w:right="462"/>
        <w:jc w:val="both"/>
      </w:pPr>
      <w:r>
        <w:t xml:space="preserve">Система детского самоуправления – формирование детско-взрослой общности, основанной на партнерстве детей и взрослых по организации совместной деятельности. Важным моментом в организации самоуправления является его структура, которая строится с учетом уклада организации отдыха детей и их оздоровления, тематической и игровой модели смены. Единой, унифицированной структуры, строго определенного перечня поручений быть не может. Необходимо определить какие органы целесообразно создать, чтобы охватить организацию всех сторон жизни в отряде, лагере, как их называть (советы, штабы, клубы и так далее), какие поручения возложить на них. </w:t>
      </w:r>
    </w:p>
    <w:p w14:paraId="55EDDB42" w14:textId="0443C0AD" w:rsidR="007B5EA8" w:rsidRDefault="007B5EA8" w:rsidP="00D76D76">
      <w:pPr>
        <w:pStyle w:val="13"/>
        <w:numPr>
          <w:ilvl w:val="0"/>
          <w:numId w:val="7"/>
        </w:numPr>
        <w:tabs>
          <w:tab w:val="left" w:pos="1094"/>
        </w:tabs>
        <w:ind w:right="462"/>
        <w:jc w:val="both"/>
      </w:pPr>
      <w:r>
        <w:t xml:space="preserve">Система поощрения социальной успешности и проявлений активной жизненной позиции детей призвана способствовать формированию у детей ориентации на активную жизненную позицию, инициативность, максимально вовлекать их в совместную деятельность в воспитательных целях. </w:t>
      </w:r>
    </w:p>
    <w:p w14:paraId="21015B0E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 xml:space="preserve">Система проявлений активной жизненной позиции и поощрения социальной успешности детей строится на принципах: </w:t>
      </w:r>
    </w:p>
    <w:p w14:paraId="4C0EE706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 xml:space="preserve">публичности, открытости поощрений (информирование всех детей о награждении, проведение награждений в присутствии значительного числа детей); </w:t>
      </w:r>
    </w:p>
    <w:p w14:paraId="72C1C132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 xml:space="preserve">соответствия артефактов и процедур награждения укладу организации отдыха детей и их оздоровления, качеству воспитывающей среды, символике организации отдыха детей и их оздоровления; </w:t>
      </w:r>
    </w:p>
    <w:p w14:paraId="0E1D8A36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 xml:space="preserve"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 </w:t>
      </w:r>
    </w:p>
    <w:p w14:paraId="1E4BF497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>регулирования частоты награждений (недопущение избыточности в поощрениях, чрезмерно больших групп поощряемых и другое);</w:t>
      </w:r>
    </w:p>
    <w:p w14:paraId="62F2F675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 xml:space="preserve">сочетания индивидуального и коллективного поощрения (использование индивидуальных и коллективных наград дает возможность стимулировать индивидуальную и коллективную активность детей, преодолевать межличностные противоречия между детьми, получившими и не получившими награды); </w:t>
      </w:r>
    </w:p>
    <w:p w14:paraId="1DE5C9C9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 xml:space="preserve">дифференцированности поощрений (наличие уровней и типов наград позволяет продлить стимулирующее действие системы поощрения). </w:t>
      </w:r>
    </w:p>
    <w:p w14:paraId="137AF159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lastRenderedPageBreak/>
        <w:t xml:space="preserve">Система поощрения в организации отдыха детей и их оздоровления представляет собой набор педагогических средств, приемов, методов, обеспечивающих стимулирование индивидуального развития ребенка и коллективного роста отряда. В программе необходимо предусмотреть, как отмечать индивидуальные заслуги ребенка и коллективные достижения отрядов. </w:t>
      </w:r>
    </w:p>
    <w:p w14:paraId="6E89A830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 xml:space="preserve">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всего лагеря, включение в органы самоуправления, где ребенку предоставляется право голоса при решении ряда проблем, как правило, социального характера; социальном уровне представляет собой: вручение наград, дипломов за участие и победу в конкурсных мероприятиях; объявление благодарности ребенку (родителям) за личные достижения; публичные поощрения отрядных и индивидуальных достижений, в том числе создание портфолио; размещение фотографий на почетном стенде лагеря или в официальных социальных сетях лагеря; ступени роста статуса ребенка; эмоциональном уровне как создание ситуации успеха ребенка, которая формирует позитивную мотивацию и самооценку. </w:t>
      </w:r>
    </w:p>
    <w:p w14:paraId="12D067B3" w14:textId="77777777" w:rsidR="000B56C9" w:rsidRDefault="000B56C9" w:rsidP="007B5EA8">
      <w:pPr>
        <w:pStyle w:val="13"/>
        <w:tabs>
          <w:tab w:val="left" w:pos="1094"/>
        </w:tabs>
        <w:ind w:left="993" w:right="462"/>
        <w:jc w:val="both"/>
      </w:pPr>
    </w:p>
    <w:p w14:paraId="320636DE" w14:textId="189DA202" w:rsidR="007B5EA8" w:rsidRPr="000B56C9" w:rsidRDefault="007B5EA8" w:rsidP="00562C3D">
      <w:pPr>
        <w:pStyle w:val="a"/>
        <w:numPr>
          <w:ilvl w:val="0"/>
          <w:numId w:val="0"/>
        </w:numPr>
        <w:ind w:left="1713"/>
      </w:pPr>
      <w:r w:rsidRPr="000B56C9">
        <w:t xml:space="preserve">Модуль «Инклюзивное пространство». </w:t>
      </w:r>
    </w:p>
    <w:p w14:paraId="3373BF30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 xml:space="preserve">Инклюзивное образовательное пространство строится как максимально комфортная и доступная среда для обучающихся с особыми образовательными потребностями, должно быть направлено на социализацию детей с ОВЗ и адаптацию их в самостоятельной жизни. </w:t>
      </w:r>
    </w:p>
    <w:p w14:paraId="7A7A546C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 xml:space="preserve">При организации инклюзивного пространства создаются особые условия: </w:t>
      </w:r>
    </w:p>
    <w:p w14:paraId="4205B815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 xml:space="preserve">организационное обеспечение (нормативно-правовая база); </w:t>
      </w:r>
    </w:p>
    <w:p w14:paraId="7073D96A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 xml:space="preserve">материально-техническое обеспечение, включая архитектурную доступность; </w:t>
      </w:r>
    </w:p>
    <w:p w14:paraId="2768A4E8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 xml:space="preserve">кадровое обеспечение, в т.ч. комплексное психолого-педагогическое сопровождение ребенка с ОВЗ на протяжении всего периода его пребывания в организации отдыха детей и их оздоровления; </w:t>
      </w:r>
    </w:p>
    <w:p w14:paraId="748B133F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 xml:space="preserve">программно-методическое обеспечение (реализация адаптированных образовательных программ, программ коррекционной работы). </w:t>
      </w:r>
    </w:p>
    <w:p w14:paraId="166E5638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 xml:space="preserve">Специальными задачами воспитания детей с особыми образовательными потребностями являются: налаживание эмоционально-положительного взаимодействия с окружающими для их успешной социальной адаптации </w:t>
      </w:r>
      <w:proofErr w:type="spellStart"/>
      <w:r>
        <w:t>иинтеграции</w:t>
      </w:r>
      <w:proofErr w:type="spellEnd"/>
      <w:r>
        <w:t xml:space="preserve"> в организации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учетом индивидуальных особенностей и возможностей каждого ребенка. </w:t>
      </w:r>
    </w:p>
    <w:p w14:paraId="21EE5F6A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 xml:space="preserve">При организации воспитания обучающихся с ОВЗ нужно ориентироваться на: </w:t>
      </w:r>
    </w:p>
    <w:p w14:paraId="50CF1A68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 xml:space="preserve">формирование личности ребенка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 </w:t>
      </w:r>
    </w:p>
    <w:p w14:paraId="3434EAC3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 xml:space="preserve">создание оптимальных условий совместного воспитания и обучения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приемов, организацией совместных форм работы вожатых, воспитателей, педагогов-психологов, учителей-логопедов, учителей-дефектологов; </w:t>
      </w:r>
    </w:p>
    <w:p w14:paraId="6D1F12A7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 xml:space="preserve">личностно-ориентированный подход в организации всех видов деятельности обучающихся с особыми образовательными потребностями. </w:t>
      </w:r>
    </w:p>
    <w:p w14:paraId="5C1B8C60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>Ключевым условием создания инклюзивного пространства является равноправное включение в общий воспитательный процесс всех участников смены (детей с ОВЗ, детей с особыми образовательными потребностями, их нормативно развивающихся сверстников, воспитателей, вожатых, педагогов-психологов, учителей-логопедов, учителей-</w:t>
      </w:r>
      <w:r>
        <w:lastRenderedPageBreak/>
        <w:t xml:space="preserve">дефектологов). </w:t>
      </w:r>
    </w:p>
    <w:p w14:paraId="40CB71E4" w14:textId="77777777" w:rsidR="00122201" w:rsidRDefault="00122201" w:rsidP="00122201">
      <w:pPr>
        <w:pStyle w:val="13"/>
        <w:tabs>
          <w:tab w:val="left" w:pos="1094"/>
        </w:tabs>
        <w:ind w:right="462"/>
        <w:jc w:val="both"/>
      </w:pPr>
    </w:p>
    <w:p w14:paraId="27E51485" w14:textId="56992B3D" w:rsidR="007B5EA8" w:rsidRPr="00122201" w:rsidRDefault="00122201" w:rsidP="00562C3D">
      <w:pPr>
        <w:pStyle w:val="a"/>
        <w:numPr>
          <w:ilvl w:val="0"/>
          <w:numId w:val="0"/>
        </w:numPr>
        <w:ind w:left="993" w:firstLine="720"/>
      </w:pPr>
      <w:r>
        <w:tab/>
      </w:r>
      <w:r>
        <w:tab/>
      </w:r>
      <w:r w:rsidR="007B5EA8" w:rsidRPr="00122201">
        <w:t xml:space="preserve">Модуль «Профориентация». </w:t>
      </w:r>
    </w:p>
    <w:p w14:paraId="1A50FD66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 xml:space="preserve">Воспитательная деятельность по профориентации включает в себя профессиональное просвещение; диагностику и консультирование по проблемам профориентации, организацию профессиональных проб. Она осуществляется через: </w:t>
      </w:r>
    </w:p>
    <w:p w14:paraId="3015E5AE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 xml:space="preserve">профориентационные игры: симуляции, сюжетно-ролевые и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 </w:t>
      </w:r>
    </w:p>
    <w:p w14:paraId="531923D2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 xml:space="preserve">экскурсии на предприятия и встречи с гостями: экспертами в области профориентации, представителями разных профессий, дающие детям начальные представления о существующих профессиях и условиях работы людей, представляющих эти профессии; </w:t>
      </w:r>
    </w:p>
    <w:p w14:paraId="06800071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 xml:space="preserve">организация тематических дней и профориентационных смен, в работе которых принимают участие эксперты из различных сфер производства, бизнеса, науки, и где дети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навыки, расширить знания о рынке труда; </w:t>
      </w:r>
    </w:p>
    <w:p w14:paraId="779D97A9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 xml:space="preserve"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мастер-классах. </w:t>
      </w:r>
    </w:p>
    <w:p w14:paraId="61D90B77" w14:textId="77777777" w:rsidR="00122201" w:rsidRDefault="00122201" w:rsidP="007B5EA8">
      <w:pPr>
        <w:pStyle w:val="13"/>
        <w:tabs>
          <w:tab w:val="left" w:pos="1094"/>
        </w:tabs>
        <w:ind w:left="993" w:right="462"/>
        <w:jc w:val="both"/>
      </w:pPr>
    </w:p>
    <w:p w14:paraId="73D01977" w14:textId="488A4A17" w:rsidR="007B5EA8" w:rsidRPr="00122201" w:rsidRDefault="007B5EA8" w:rsidP="00562C3D">
      <w:pPr>
        <w:pStyle w:val="a"/>
        <w:numPr>
          <w:ilvl w:val="0"/>
          <w:numId w:val="0"/>
        </w:numPr>
        <w:ind w:left="1713"/>
      </w:pPr>
      <w:r w:rsidRPr="00122201">
        <w:t xml:space="preserve"> Модуль «Коллективная социально значимая деятельность в Движении Первых». </w:t>
      </w:r>
    </w:p>
    <w:p w14:paraId="116DD9CD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 xml:space="preserve">Данный модуль содержит в себе описание взаимодействия с Общероссийским общественно-государственным движением детей и молодежи «Движение первых» (Движение Первых).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форматов: </w:t>
      </w:r>
    </w:p>
    <w:p w14:paraId="3E4952C8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 xml:space="preserve">программа профильной смены Движения Первых – программы для детей в возрасте от 7 до 17 лет,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духовно-нравственным ценностям, создание условий для личностного развития и гражданского становления детей, усвоение ими норм поведения в интересах человека, семьи, общества и государства, вовлечение в деятельность Движения Первых. Профильные смены Движения Первых проводятся во всех организациях отдыха детей и их оздоровления разных типов во всех регионах. Одним из вариантов профильных смен Движения Первых для младших школьников является программа «Содружество Орлят России»; </w:t>
      </w:r>
    </w:p>
    <w:p w14:paraId="1DF99D2C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 xml:space="preserve">тематический День Первых – эффективно построенная система воспитательных событий, обеспечивающая, с одной стороны, просвещение и всестороннее развитие участников через их включение в различные виды полезной и интересной деятельности, с другой – формирование и расширение представлений о Движении Первых, стимулирование активного участия в деятельности Движения Первых; </w:t>
      </w:r>
    </w:p>
    <w:p w14:paraId="0C0F64A6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 xml:space="preserve">профильный отряд Движения Первых – постоянно действующий орган детского самоуправления из числа активных участников Движения Первых. Его деятельность строится на разработке и реализации детских инициатив, популяризирующих полезную </w:t>
      </w:r>
      <w:r>
        <w:lastRenderedPageBreak/>
        <w:t xml:space="preserve">деятельность и возможности в Движении Первых. </w:t>
      </w:r>
    </w:p>
    <w:p w14:paraId="4594E89B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 xml:space="preserve">Воспитательный потенциал данного модуля реализуется в рамках следующих возможных мероприятий и форм воспитательной работы: </w:t>
      </w:r>
    </w:p>
    <w:p w14:paraId="7CAC53E7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>классные встречи с успешными активистами Движения Первых – открытый диалог «путь к успеху», мотивационная встреча «</w:t>
      </w:r>
      <w:proofErr w:type="gramStart"/>
      <w:r>
        <w:t>равный-равному</w:t>
      </w:r>
      <w:proofErr w:type="gramEnd"/>
      <w:r>
        <w:t xml:space="preserve">» способствует  формированию активной жизненной позиции и уверенности в себе у участников смены на примере успеха ровесника; </w:t>
      </w:r>
    </w:p>
    <w:p w14:paraId="7A1BBDB3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 xml:space="preserve">волонтерские мастер-классы – проведение занятий и встреч для знакомства детей с принципами, направлениями волонтерства и его историей; </w:t>
      </w:r>
    </w:p>
    <w:p w14:paraId="154974BD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 xml:space="preserve">акции по благоустройству территории, посадке деревьев, уборке природных зон – вклад в сохранение окружающей среды и экологическое благополучие; </w:t>
      </w:r>
    </w:p>
    <w:p w14:paraId="3E10421D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 xml:space="preserve">социальные акции – мероприятия по сбору вещей, игрушек, книг для детских домов и малообеспеченных семей с целью развития у детей чувств сопричастности и социальной ответственности; </w:t>
      </w:r>
    </w:p>
    <w:p w14:paraId="10C52901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 xml:space="preserve">организация мероприятий для младших отрядов – старшие дети помогают в организации игр, представлений и праздников для младших, что развивает навыки заботы о других и лидерские качества; </w:t>
      </w:r>
    </w:p>
    <w:p w14:paraId="76C2D65D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 xml:space="preserve">акции по защите животных – сбор корма для приютов, изготовление кормушек для птиц и пр., что развивает чувство ответственности и доброты; </w:t>
      </w:r>
    </w:p>
    <w:p w14:paraId="2BA6A72C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 xml:space="preserve">обучение навыкам оказания первой помощи – тренинги по оказанию первой помощи помогают детям научиться заботиться о других и быть полезными в экстренных ситуациях; </w:t>
      </w:r>
    </w:p>
    <w:p w14:paraId="3368005A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 xml:space="preserve">благоустройство мемориалов и памятных мест, изучение исторического значения этих объектов с целью укрепления патриотизма и чувства уважения к культурному наследию; </w:t>
      </w:r>
    </w:p>
    <w:p w14:paraId="37E24D78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 xml:space="preserve">медиа-волонтерство – ведение блога, создание фото- и видео продуктов о волонтерских инициативах лагеря с целью развития навыков коммуникации и медиа-творчества; </w:t>
      </w:r>
    </w:p>
    <w:p w14:paraId="7FC2C716" w14:textId="77777777" w:rsidR="007B5EA8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 xml:space="preserve">проектировочный семинар о траектории социального развития в Движении Первых. </w:t>
      </w:r>
    </w:p>
    <w:p w14:paraId="44130153" w14:textId="77777777" w:rsidR="00175D16" w:rsidRDefault="007B5EA8" w:rsidP="007B5EA8">
      <w:pPr>
        <w:pStyle w:val="13"/>
        <w:tabs>
          <w:tab w:val="left" w:pos="1094"/>
        </w:tabs>
        <w:ind w:left="993" w:right="462"/>
        <w:jc w:val="both"/>
      </w:pPr>
      <w:r>
        <w:t>Программно-методический комплекс Движения Первых включает программы смен по направлениям деятельности, программы для актива, программы лагерей дневного пребывания и содержит инструктивное описание деятельности вожатых и участников смены по каждому мероприятию (сценарии, инструкции, ход дел)</w:t>
      </w:r>
      <w:r w:rsidR="007A132F">
        <w:t>.</w:t>
      </w:r>
      <w:r w:rsidR="000B56C9">
        <w:tab/>
      </w:r>
    </w:p>
    <w:p w14:paraId="6C6B80C1" w14:textId="77777777" w:rsidR="00175D16" w:rsidRDefault="00175D16" w:rsidP="007B5EA8">
      <w:pPr>
        <w:pStyle w:val="13"/>
        <w:tabs>
          <w:tab w:val="left" w:pos="1094"/>
        </w:tabs>
        <w:ind w:left="993" w:right="462"/>
        <w:jc w:val="both"/>
      </w:pPr>
    </w:p>
    <w:p w14:paraId="03432132" w14:textId="3529CDF9" w:rsidR="00175D16" w:rsidRDefault="00175D16" w:rsidP="00562C3D">
      <w:pPr>
        <w:pStyle w:val="a"/>
        <w:numPr>
          <w:ilvl w:val="0"/>
          <w:numId w:val="0"/>
        </w:numPr>
        <w:ind w:left="1713"/>
      </w:pPr>
      <w:r w:rsidRPr="00175D16">
        <w:t>ВАРИАТИВНЫЕ СОДЕРЖАТЕЛЬНЫЕ МОДУЛИ.</w:t>
      </w:r>
    </w:p>
    <w:p w14:paraId="5A411127" w14:textId="77777777" w:rsidR="00175D16" w:rsidRPr="00175D16" w:rsidRDefault="00175D16" w:rsidP="00175D16">
      <w:pPr>
        <w:pStyle w:val="13"/>
        <w:tabs>
          <w:tab w:val="left" w:pos="1094"/>
        </w:tabs>
        <w:ind w:left="993" w:right="462"/>
        <w:jc w:val="both"/>
        <w:rPr>
          <w:b/>
          <w:bCs/>
        </w:rPr>
      </w:pPr>
    </w:p>
    <w:p w14:paraId="415D359C" w14:textId="5FFE0844" w:rsidR="00175D16" w:rsidRPr="00E725D6" w:rsidRDefault="00175D16" w:rsidP="00562C3D">
      <w:pPr>
        <w:pStyle w:val="a"/>
        <w:numPr>
          <w:ilvl w:val="0"/>
          <w:numId w:val="0"/>
        </w:numPr>
        <w:ind w:left="1713"/>
      </w:pPr>
      <w:r w:rsidRPr="00E725D6">
        <w:t>Модуль "Экскурсии и походы".</w:t>
      </w:r>
    </w:p>
    <w:p w14:paraId="2FDE6F3A" w14:textId="77777777" w:rsidR="00175D16" w:rsidRDefault="00175D16" w:rsidP="00175D16">
      <w:pPr>
        <w:pStyle w:val="13"/>
        <w:tabs>
          <w:tab w:val="left" w:pos="1094"/>
        </w:tabs>
        <w:ind w:left="993" w:right="462"/>
        <w:jc w:val="both"/>
      </w:pPr>
      <w:r>
        <w:t>Для детей и подростков организуются туристские походы, экологические тропы, тематические экскурсии: профориентационные, экскурсии по памятным местам и местам боевой славы, в музей, картинную галерею, технопарк.</w:t>
      </w:r>
    </w:p>
    <w:p w14:paraId="035DCE7A" w14:textId="77777777" w:rsidR="00175D16" w:rsidRDefault="00175D16" w:rsidP="00175D16">
      <w:pPr>
        <w:pStyle w:val="13"/>
        <w:tabs>
          <w:tab w:val="left" w:pos="1094"/>
        </w:tabs>
        <w:ind w:left="993" w:right="462"/>
        <w:jc w:val="both"/>
      </w:pPr>
      <w: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безопасного поведения в природной среде, </w:t>
      </w:r>
      <w:proofErr w:type="spellStart"/>
      <w:r>
        <w:t>самообслуживающего</w:t>
      </w:r>
      <w:proofErr w:type="spellEnd"/>
      <w:r>
        <w:t xml:space="preserve"> труда, обучения рациональному использованию своего времени, сил и имущества.</w:t>
      </w:r>
    </w:p>
    <w:p w14:paraId="40C6DFF5" w14:textId="77777777" w:rsidR="00175D16" w:rsidRDefault="00175D16" w:rsidP="00175D16">
      <w:pPr>
        <w:pStyle w:val="13"/>
        <w:tabs>
          <w:tab w:val="left" w:pos="1094"/>
        </w:tabs>
        <w:ind w:left="993" w:right="462"/>
        <w:jc w:val="both"/>
      </w:pPr>
      <w:r>
        <w:t>В зависимости от возраста детей выбирается тематика, форма, продолжительность, оценка результативности экскурсии и похода.</w:t>
      </w:r>
    </w:p>
    <w:p w14:paraId="288A9857" w14:textId="77777777" w:rsidR="00175D16" w:rsidRDefault="00175D16" w:rsidP="00175D16">
      <w:pPr>
        <w:pStyle w:val="13"/>
        <w:tabs>
          <w:tab w:val="left" w:pos="1094"/>
        </w:tabs>
        <w:ind w:left="993" w:right="462"/>
        <w:jc w:val="both"/>
      </w:pPr>
      <w:r>
        <w:t>Для описания работы по данному модулю целесообразно указать партнерские организации, а также раскрыть механизм подготовки и проведения экскурсии или похода. Деятельность в рамках данного модуля определяется формой организации отдыха детей и их оздоровления.</w:t>
      </w:r>
    </w:p>
    <w:p w14:paraId="260B8555" w14:textId="77777777" w:rsidR="003D3AC1" w:rsidRDefault="003D3AC1" w:rsidP="00175D16">
      <w:pPr>
        <w:pStyle w:val="13"/>
        <w:tabs>
          <w:tab w:val="left" w:pos="1094"/>
        </w:tabs>
        <w:ind w:left="993" w:right="462"/>
        <w:jc w:val="both"/>
      </w:pPr>
    </w:p>
    <w:p w14:paraId="7F543EBC" w14:textId="77777777" w:rsidR="003D3AC1" w:rsidRDefault="003D3AC1" w:rsidP="00175D16">
      <w:pPr>
        <w:pStyle w:val="13"/>
        <w:tabs>
          <w:tab w:val="left" w:pos="1094"/>
        </w:tabs>
        <w:ind w:left="993" w:right="462"/>
        <w:jc w:val="both"/>
      </w:pPr>
    </w:p>
    <w:p w14:paraId="651BC39C" w14:textId="5DF7A35D" w:rsidR="00175D16" w:rsidRPr="003D3AC1" w:rsidRDefault="00175D16" w:rsidP="00562C3D">
      <w:pPr>
        <w:pStyle w:val="a"/>
        <w:numPr>
          <w:ilvl w:val="0"/>
          <w:numId w:val="0"/>
        </w:numPr>
        <w:ind w:left="1713"/>
      </w:pPr>
      <w:r w:rsidRPr="003D3AC1">
        <w:t>Модуль "Проектная деятельность".</w:t>
      </w:r>
    </w:p>
    <w:p w14:paraId="752C3327" w14:textId="77777777" w:rsidR="00175D16" w:rsidRDefault="00175D16" w:rsidP="00175D16">
      <w:pPr>
        <w:pStyle w:val="13"/>
        <w:tabs>
          <w:tab w:val="left" w:pos="1094"/>
        </w:tabs>
        <w:ind w:left="993" w:right="462"/>
        <w:jc w:val="both"/>
      </w:pPr>
      <w:r>
        <w:t>Проектная деятельность в условиях организации отдыха детей и их оздоровления в основном реализуется в формах: конкурс детских проектов; проектный образовательный интенсив; профильная смена.</w:t>
      </w:r>
    </w:p>
    <w:p w14:paraId="3BB34632" w14:textId="77777777" w:rsidR="00175D16" w:rsidRDefault="00175D16" w:rsidP="00175D16">
      <w:pPr>
        <w:pStyle w:val="13"/>
        <w:tabs>
          <w:tab w:val="left" w:pos="1094"/>
        </w:tabs>
        <w:ind w:left="993" w:right="462"/>
        <w:jc w:val="both"/>
      </w:pPr>
      <w:r>
        <w:t>В процессе работы над проектом участники смены самостоятельно занимаются поиском необходимой информации, выдвигают гипотезы, анализируют, обобщают проработанные материалы, учатся обосновывать и доказывать предполагаемые выводы и результаты, повышая тем самым свой интеллектуальный уровень, расширяя кругозор.</w:t>
      </w:r>
    </w:p>
    <w:p w14:paraId="6798BCB6" w14:textId="77777777" w:rsidR="00175D16" w:rsidRDefault="00175D16" w:rsidP="00175D16">
      <w:pPr>
        <w:pStyle w:val="13"/>
        <w:tabs>
          <w:tab w:val="left" w:pos="1094"/>
        </w:tabs>
        <w:ind w:left="993" w:right="462"/>
        <w:jc w:val="both"/>
      </w:pPr>
      <w:r>
        <w:t>Воспитательный потенциал проектной деятельности заключается в коллективном взаимодействии, обсуждении решений, развитии и формировании коммуникативных компетенций, в том числе навыков делового общения, сотрудничества и продуктивного взаимодействия.</w:t>
      </w:r>
    </w:p>
    <w:p w14:paraId="61894F4E" w14:textId="77777777" w:rsidR="003D3AC1" w:rsidRDefault="003D3AC1" w:rsidP="00175D16">
      <w:pPr>
        <w:pStyle w:val="13"/>
        <w:tabs>
          <w:tab w:val="left" w:pos="1094"/>
        </w:tabs>
        <w:ind w:left="993" w:right="462"/>
        <w:jc w:val="both"/>
      </w:pPr>
    </w:p>
    <w:p w14:paraId="5F20CBC2" w14:textId="6F6A10F4" w:rsidR="003D3AC1" w:rsidRPr="00EE6AC3" w:rsidRDefault="00EE6AC3" w:rsidP="00EE6AC3">
      <w:pPr>
        <w:pStyle w:val="a"/>
        <w:numPr>
          <w:ilvl w:val="0"/>
          <w:numId w:val="0"/>
        </w:numPr>
        <w:ind w:left="1713"/>
      </w:pPr>
      <w:r>
        <w:t>4</w:t>
      </w:r>
      <w:r w:rsidRPr="00EE6AC3">
        <w:t>. ОРГАНИЗАЦИОННЫЙ РАЗДЕЛ</w:t>
      </w:r>
    </w:p>
    <w:p w14:paraId="0835BB0E" w14:textId="26222796" w:rsidR="003D3AC1" w:rsidRDefault="003D3AC1" w:rsidP="00EE6AC3">
      <w:pPr>
        <w:pStyle w:val="a"/>
        <w:numPr>
          <w:ilvl w:val="0"/>
          <w:numId w:val="0"/>
        </w:numPr>
        <w:ind w:left="1713"/>
      </w:pPr>
      <w:r>
        <w:t>Партнёрское взаимодействие с общественными и молодёжными организациями</w:t>
      </w:r>
    </w:p>
    <w:p w14:paraId="1055C468" w14:textId="64A20549" w:rsidR="003D3AC1" w:rsidRDefault="003D3AC1" w:rsidP="003D3AC1">
      <w:pPr>
        <w:pStyle w:val="13"/>
        <w:tabs>
          <w:tab w:val="left" w:pos="1094"/>
        </w:tabs>
        <w:ind w:left="993" w:right="462"/>
        <w:jc w:val="both"/>
      </w:pPr>
      <w:r>
        <w:t xml:space="preserve">Партнерское взаимодействие в условиях организации отдыха детей и их оздоровления способствует успешной реализации Программы воспитательной работы, включающей в себя совместную деятельность с различными образовательными организациями, 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организации. </w:t>
      </w:r>
    </w:p>
    <w:p w14:paraId="455C85B9" w14:textId="36B1A70C" w:rsidR="003D3AC1" w:rsidRDefault="003D3AC1" w:rsidP="003D3AC1">
      <w:pPr>
        <w:pStyle w:val="13"/>
        <w:tabs>
          <w:tab w:val="left" w:pos="1094"/>
        </w:tabs>
        <w:ind w:left="993" w:right="462"/>
        <w:jc w:val="both"/>
      </w:pPr>
      <w:r>
        <w:t>Реализация воспитательного потенциала партнерского взаимодействия):</w:t>
      </w:r>
    </w:p>
    <w:p w14:paraId="0982F00A" w14:textId="586255EB" w:rsidR="003D3AC1" w:rsidRDefault="003D3AC1" w:rsidP="00D76D76">
      <w:pPr>
        <w:pStyle w:val="13"/>
        <w:numPr>
          <w:ilvl w:val="0"/>
          <w:numId w:val="8"/>
        </w:numPr>
        <w:tabs>
          <w:tab w:val="left" w:pos="1094"/>
        </w:tabs>
        <w:ind w:right="462"/>
        <w:jc w:val="both"/>
      </w:pPr>
      <w:r>
        <w:t>участие представителей организаций-</w:t>
      </w:r>
      <w:proofErr w:type="spellStart"/>
      <w:r>
        <w:t>партнеровв</w:t>
      </w:r>
      <w:proofErr w:type="spellEnd"/>
      <w:r>
        <w:t xml:space="preserve"> проведении отдельных мероприятий в рамках данной Программы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14:paraId="7F3F5D56" w14:textId="77777777" w:rsidR="003D3AC1" w:rsidRDefault="003D3AC1" w:rsidP="00D76D76">
      <w:pPr>
        <w:pStyle w:val="13"/>
        <w:numPr>
          <w:ilvl w:val="0"/>
          <w:numId w:val="8"/>
        </w:numPr>
        <w:tabs>
          <w:tab w:val="left" w:pos="1094"/>
        </w:tabs>
        <w:ind w:right="462"/>
        <w:jc w:val="both"/>
      </w:pPr>
      <w:r>
        <w:t xml:space="preserve">проведение на базе организаций-партнеров отдельных занятий, тематических событий, отдельных мероприятий и акций; </w:t>
      </w:r>
    </w:p>
    <w:p w14:paraId="5D7B305A" w14:textId="77777777" w:rsidR="003D3AC1" w:rsidRDefault="003D3AC1" w:rsidP="00D76D76">
      <w:pPr>
        <w:pStyle w:val="13"/>
        <w:numPr>
          <w:ilvl w:val="0"/>
          <w:numId w:val="8"/>
        </w:numPr>
        <w:tabs>
          <w:tab w:val="left" w:pos="1094"/>
        </w:tabs>
        <w:ind w:right="462"/>
        <w:jc w:val="both"/>
      </w:pPr>
      <w:r>
        <w:t>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направлений деятельности, ориентированные на воспитание детей, преобразование окружающего социума и позитивное воздействие на социальное окружение.</w:t>
      </w:r>
    </w:p>
    <w:p w14:paraId="59FACB67" w14:textId="77777777" w:rsidR="003D3AC1" w:rsidRDefault="003D3AC1" w:rsidP="003D3AC1">
      <w:pPr>
        <w:pStyle w:val="13"/>
        <w:tabs>
          <w:tab w:val="left" w:pos="1094"/>
        </w:tabs>
        <w:ind w:left="993" w:right="462"/>
        <w:jc w:val="both"/>
      </w:pPr>
      <w:r>
        <w:t>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работы, развитию социальных навыков у детей.</w:t>
      </w:r>
    </w:p>
    <w:p w14:paraId="055A1F0A" w14:textId="77777777" w:rsidR="003D3AC1" w:rsidRDefault="003D3AC1" w:rsidP="003D3AC1">
      <w:pPr>
        <w:pStyle w:val="13"/>
        <w:tabs>
          <w:tab w:val="left" w:pos="1094"/>
        </w:tabs>
        <w:ind w:left="993" w:right="462"/>
        <w:jc w:val="both"/>
      </w:pPr>
    </w:p>
    <w:p w14:paraId="6D657655" w14:textId="7075FD54" w:rsidR="003D3AC1" w:rsidRDefault="003D3AC1" w:rsidP="00EE6AC3">
      <w:pPr>
        <w:pStyle w:val="a"/>
        <w:numPr>
          <w:ilvl w:val="0"/>
          <w:numId w:val="0"/>
        </w:numPr>
        <w:ind w:left="993" w:firstLine="720"/>
      </w:pPr>
      <w:r>
        <w:t>Взаимодействие с родительским сообществом</w:t>
      </w:r>
    </w:p>
    <w:p w14:paraId="68798174" w14:textId="77777777" w:rsidR="003D3AC1" w:rsidRDefault="003D3AC1" w:rsidP="003D3AC1">
      <w:pPr>
        <w:pStyle w:val="13"/>
        <w:tabs>
          <w:tab w:val="left" w:pos="1094"/>
        </w:tabs>
        <w:ind w:left="993" w:right="462"/>
        <w:jc w:val="both"/>
      </w:pPr>
      <w:r>
        <w:t xml:space="preserve">Реализация воспитательного потенциала взаимодействия с родительским сообществом – родителями (законными представителями) детей – может предусматривать следующие форматы (указываются конкретные позиции, имеющиеся в организации отдыха детей и их оздоровления, или запланированные): </w:t>
      </w:r>
    </w:p>
    <w:p w14:paraId="1868329C" w14:textId="620C77FE" w:rsidR="003D3AC1" w:rsidRDefault="003D3AC1" w:rsidP="003D3AC1">
      <w:pPr>
        <w:pStyle w:val="13"/>
        <w:tabs>
          <w:tab w:val="left" w:pos="1094"/>
        </w:tabs>
        <w:ind w:left="993" w:right="462"/>
        <w:jc w:val="both"/>
      </w:pPr>
      <w:r>
        <w:t xml:space="preserve">информирование родителей до начала </w:t>
      </w:r>
      <w:r w:rsidR="00A555BA">
        <w:t>смены</w:t>
      </w:r>
      <w:r>
        <w:t xml:space="preserve"> об особенностях воспитательной работы, требованиях к внутреннему распорядку и режиму, необходимых вещах, которые понадобятся ребенку в лагере и т.д. с помощью информации на сайте организации, в </w:t>
      </w:r>
      <w:r>
        <w:lastRenderedPageBreak/>
        <w:t>социальных сетях и мессенджерах;</w:t>
      </w:r>
    </w:p>
    <w:p w14:paraId="706A3AA0" w14:textId="77777777" w:rsidR="003D3AC1" w:rsidRDefault="003D3AC1" w:rsidP="003D3AC1">
      <w:pPr>
        <w:pStyle w:val="13"/>
        <w:tabs>
          <w:tab w:val="left" w:pos="1094"/>
        </w:tabs>
        <w:ind w:left="993" w:right="462"/>
        <w:jc w:val="both"/>
      </w:pPr>
      <w: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специалистов психолого-педагогической службы организации отдыха детей и их оздоровления, в том числе в режиме видеоконференции;</w:t>
      </w:r>
    </w:p>
    <w:p w14:paraId="3657EF8E" w14:textId="77777777" w:rsidR="003D3AC1" w:rsidRDefault="003D3AC1" w:rsidP="003D3AC1">
      <w:pPr>
        <w:pStyle w:val="13"/>
        <w:tabs>
          <w:tab w:val="left" w:pos="1094"/>
        </w:tabs>
        <w:ind w:left="993" w:right="462"/>
        <w:jc w:val="both"/>
      </w:pPr>
      <w:r>
        <w:t xml:space="preserve">дни и события, в которые родители (законные представители)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организации, нормами санитарно-эпидемиологического законодательства, планами и содержанием программной деятельности, утвержденными в организации формами взаимодействия родителей и детей; </w:t>
      </w:r>
    </w:p>
    <w:p w14:paraId="668DF5EC" w14:textId="77777777" w:rsidR="003D3AC1" w:rsidRDefault="003D3AC1" w:rsidP="003D3AC1">
      <w:pPr>
        <w:pStyle w:val="13"/>
        <w:tabs>
          <w:tab w:val="left" w:pos="1094"/>
        </w:tabs>
        <w:ind w:left="993" w:right="462"/>
        <w:jc w:val="both"/>
      </w:pPr>
      <w:r>
        <w:t xml:space="preserve">размещение информационных стендов в местах, отведенных для общения детей и родителей, как правило около входной группы (ворот и контрольно-пропускного пункта (КПП) с информацией, полезной для родителей федерального, регионального и </w:t>
      </w:r>
      <w:proofErr w:type="spellStart"/>
      <w:r>
        <w:t>общелагерного</w:t>
      </w:r>
      <w:proofErr w:type="spellEnd"/>
      <w:r>
        <w:t xml:space="preserve"> уровня; </w:t>
      </w:r>
    </w:p>
    <w:p w14:paraId="6F2048AE" w14:textId="77777777" w:rsidR="003D3AC1" w:rsidRDefault="003D3AC1" w:rsidP="003D3AC1">
      <w:pPr>
        <w:pStyle w:val="13"/>
        <w:tabs>
          <w:tab w:val="left" w:pos="1094"/>
        </w:tabs>
        <w:ind w:left="993" w:right="462"/>
        <w:jc w:val="both"/>
      </w:pPr>
      <w:r>
        <w:t xml:space="preserve">родительские форумы на интернет-сайте организации отдыха детей и их оздоровления, интернет-сообщества, группы с участием педагогов и вожатых, на которых обсуждаются интересующие родителей вопросы, согласуется совместная деятельность; </w:t>
      </w:r>
    </w:p>
    <w:p w14:paraId="44913545" w14:textId="77777777" w:rsidR="003D3AC1" w:rsidRDefault="003D3AC1" w:rsidP="003D3AC1">
      <w:pPr>
        <w:pStyle w:val="13"/>
        <w:tabs>
          <w:tab w:val="left" w:pos="1094"/>
        </w:tabs>
        <w:ind w:left="993" w:right="462"/>
        <w:jc w:val="both"/>
      </w:pPr>
      <w:r>
        <w:t>участие родителей в психолого-педагогических консилиумах в случаях, предусмотренных соответствующими нормативными документами организации отдыха детей и их оздоровления в соответствии с порядком привлечения родителей (законных представителей);</w:t>
      </w:r>
    </w:p>
    <w:p w14:paraId="11B56DDD" w14:textId="77777777" w:rsidR="003D3AC1" w:rsidRDefault="003D3AC1" w:rsidP="003D3AC1">
      <w:pPr>
        <w:pStyle w:val="13"/>
        <w:tabs>
          <w:tab w:val="left" w:pos="1094"/>
        </w:tabs>
        <w:ind w:left="993" w:right="462"/>
        <w:jc w:val="both"/>
      </w:pPr>
      <w:r>
        <w:t>при наличии среди детей детей-сирот, детей, оставшихся без попечения родителей, приемных детей, детей-инвалидов, детей, оказавшихся в тяжелой жизненной ситуации, дети, состоящие на учете в социально-опасном положении и т.д., осуществляется целевое взаимодействие с их законными представителями.</w:t>
      </w:r>
    </w:p>
    <w:p w14:paraId="778C839D" w14:textId="77777777" w:rsidR="00EE6AC3" w:rsidRDefault="00EE6AC3" w:rsidP="00EE6AC3">
      <w:pPr>
        <w:pStyle w:val="a"/>
        <w:numPr>
          <w:ilvl w:val="0"/>
          <w:numId w:val="0"/>
        </w:numPr>
        <w:ind w:left="993" w:firstLine="720"/>
      </w:pPr>
    </w:p>
    <w:p w14:paraId="73A0EDEE" w14:textId="33F27558" w:rsidR="003D3AC1" w:rsidRDefault="003D3AC1" w:rsidP="00EE6AC3">
      <w:pPr>
        <w:pStyle w:val="a"/>
        <w:numPr>
          <w:ilvl w:val="0"/>
          <w:numId w:val="0"/>
        </w:numPr>
        <w:ind w:left="993" w:firstLine="720"/>
      </w:pPr>
      <w:r>
        <w:t>Кадровое обеспечение реализации программы воспитательной работы</w:t>
      </w:r>
    </w:p>
    <w:p w14:paraId="7FD4CA41" w14:textId="77777777" w:rsidR="003D3AC1" w:rsidRDefault="003D3AC1" w:rsidP="003D3AC1">
      <w:pPr>
        <w:pStyle w:val="13"/>
        <w:tabs>
          <w:tab w:val="left" w:pos="1094"/>
        </w:tabs>
        <w:ind w:left="993" w:right="462"/>
        <w:jc w:val="both"/>
      </w:pPr>
      <w:r>
        <w:t xml:space="preserve">Кадровое обеспечение – один из основных элементов функционирования сферы организации отдыха и оздоровления детей, которая является неотъемлемой частью воспитательной системы организации отдыха детей и их оздоровления, способствующей достижению стратегических задач государственной политики в области воспитания. </w:t>
      </w:r>
    </w:p>
    <w:p w14:paraId="36C4310E" w14:textId="77777777" w:rsidR="003D3AC1" w:rsidRDefault="003D3AC1" w:rsidP="003D3AC1">
      <w:pPr>
        <w:pStyle w:val="13"/>
        <w:tabs>
          <w:tab w:val="left" w:pos="1094"/>
        </w:tabs>
        <w:ind w:left="993" w:right="462"/>
        <w:jc w:val="both"/>
      </w:pPr>
    </w:p>
    <w:p w14:paraId="1F9AB4B0" w14:textId="68D37244" w:rsidR="003D3AC1" w:rsidRDefault="003D3AC1" w:rsidP="007B4B0F">
      <w:pPr>
        <w:pStyle w:val="a"/>
        <w:numPr>
          <w:ilvl w:val="0"/>
          <w:numId w:val="0"/>
        </w:numPr>
        <w:ind w:left="993" w:firstLine="720"/>
      </w:pPr>
      <w:r>
        <w:t>Материально-техническое обеспечение реализации программы воспитания</w:t>
      </w:r>
    </w:p>
    <w:p w14:paraId="0D128C2C" w14:textId="77777777" w:rsidR="003D3AC1" w:rsidRDefault="003D3AC1" w:rsidP="003D3AC1">
      <w:pPr>
        <w:pStyle w:val="13"/>
        <w:tabs>
          <w:tab w:val="left" w:pos="1094"/>
        </w:tabs>
        <w:ind w:left="993" w:right="462"/>
        <w:jc w:val="both"/>
      </w:pPr>
      <w:r>
        <w:t>Материально-техническое обеспечение реализации программы воспитания определят базовый минимум, который необходим для любого типа организации отдыха детей и их оздоровления для качественной реализации содержания программы воспитательной работы (указываются конкретные позиции, имеющиеся в организации отдыха детей и их оздоровления, или запланированные):</w:t>
      </w:r>
    </w:p>
    <w:p w14:paraId="1B982B5C" w14:textId="0088F2EA" w:rsidR="003D3AC1" w:rsidRDefault="003D3AC1" w:rsidP="003D3AC1">
      <w:pPr>
        <w:pStyle w:val="13"/>
        <w:tabs>
          <w:tab w:val="left" w:pos="1094"/>
        </w:tabs>
        <w:ind w:left="993" w:right="462"/>
        <w:jc w:val="both"/>
      </w:pPr>
      <w:r>
        <w:t>флагшток (в том числе переносной), Государственный флаг Российской Федерации, Флаг организации отдыха детей и их оздоровления</w:t>
      </w:r>
      <w:proofErr w:type="gramStart"/>
      <w:r>
        <w:t xml:space="preserve"> </w:t>
      </w:r>
      <w:r w:rsidR="007B4B0F">
        <w:t>;</w:t>
      </w:r>
      <w:proofErr w:type="gramEnd"/>
    </w:p>
    <w:p w14:paraId="37C424D1" w14:textId="77777777" w:rsidR="003D3AC1" w:rsidRDefault="003D3AC1" w:rsidP="003D3AC1">
      <w:pPr>
        <w:pStyle w:val="13"/>
        <w:tabs>
          <w:tab w:val="left" w:pos="1094"/>
        </w:tabs>
        <w:ind w:left="993" w:right="462"/>
        <w:jc w:val="both"/>
      </w:pPr>
      <w:r>
        <w:t>музыкальное оборудование и необходимые для качественного музыкального оформления фонограммы и записи;</w:t>
      </w:r>
    </w:p>
    <w:p w14:paraId="7AC528D5" w14:textId="77777777" w:rsidR="003D3AC1" w:rsidRDefault="003D3AC1" w:rsidP="003D3AC1">
      <w:pPr>
        <w:pStyle w:val="13"/>
        <w:tabs>
          <w:tab w:val="left" w:pos="1094"/>
        </w:tabs>
        <w:ind w:left="993" w:right="462"/>
        <w:jc w:val="both"/>
      </w:pPr>
      <w:r>
        <w:t xml:space="preserve">оборудованные локации для </w:t>
      </w:r>
      <w:proofErr w:type="spellStart"/>
      <w:r>
        <w:t>общелагерных</w:t>
      </w:r>
      <w:proofErr w:type="spellEnd"/>
      <w:r>
        <w:t xml:space="preserve"> и отрядных событий, отрядные места, отрядные уголки (стенды);</w:t>
      </w:r>
    </w:p>
    <w:p w14:paraId="78BC7B72" w14:textId="77777777" w:rsidR="003D3AC1" w:rsidRDefault="003D3AC1" w:rsidP="003D3AC1">
      <w:pPr>
        <w:pStyle w:val="13"/>
        <w:tabs>
          <w:tab w:val="left" w:pos="1094"/>
        </w:tabs>
        <w:ind w:left="993" w:right="462"/>
        <w:jc w:val="both"/>
      </w:pPr>
      <w:r>
        <w:t>спортивные площадки и спортивный инвентарь;</w:t>
      </w:r>
    </w:p>
    <w:p w14:paraId="71D8BF38" w14:textId="77777777" w:rsidR="003D3AC1" w:rsidRDefault="003D3AC1" w:rsidP="003D3AC1">
      <w:pPr>
        <w:pStyle w:val="13"/>
        <w:tabs>
          <w:tab w:val="left" w:pos="1094"/>
        </w:tabs>
        <w:ind w:left="993" w:right="462"/>
        <w:jc w:val="both"/>
      </w:pPr>
      <w:r>
        <w:t>канцелярские принадлежности в необходимом количестве для качественного оформления программных событий;</w:t>
      </w:r>
    </w:p>
    <w:p w14:paraId="232CBC75" w14:textId="77777777" w:rsidR="003D3AC1" w:rsidRDefault="003D3AC1" w:rsidP="003D3AC1">
      <w:pPr>
        <w:pStyle w:val="13"/>
        <w:tabs>
          <w:tab w:val="left" w:pos="1094"/>
        </w:tabs>
        <w:ind w:left="993" w:right="462"/>
        <w:jc w:val="both"/>
      </w:pPr>
      <w:r>
        <w:t xml:space="preserve">специальное оборудование, необходимое для реализации конкретной программы </w:t>
      </w:r>
      <w:r>
        <w:lastRenderedPageBreak/>
        <w:t>воспитательной работы, направлений воспитывающей деятельности и направленностей дополнительного образования.</w:t>
      </w:r>
    </w:p>
    <w:p w14:paraId="0646AAC0" w14:textId="77777777" w:rsidR="003D3AC1" w:rsidRDefault="003D3AC1" w:rsidP="003D3AC1">
      <w:pPr>
        <w:pStyle w:val="13"/>
        <w:tabs>
          <w:tab w:val="left" w:pos="1094"/>
        </w:tabs>
        <w:ind w:left="993" w:right="462"/>
        <w:jc w:val="both"/>
      </w:pPr>
    </w:p>
    <w:p w14:paraId="20DB99BB" w14:textId="77777777" w:rsidR="007B4B0F" w:rsidRDefault="007B4B0F" w:rsidP="003D3AC1">
      <w:pPr>
        <w:pStyle w:val="13"/>
        <w:tabs>
          <w:tab w:val="left" w:pos="1094"/>
        </w:tabs>
        <w:ind w:left="993" w:right="462"/>
        <w:jc w:val="both"/>
        <w:sectPr w:rsidR="007B4B0F" w:rsidSect="003D3AC1">
          <w:pgSz w:w="11900" w:h="16840"/>
          <w:pgMar w:top="1134" w:right="518" w:bottom="1276" w:left="572" w:header="274" w:footer="3" w:gutter="0"/>
          <w:cols w:space="720"/>
          <w:noEndnote/>
          <w:docGrid w:linePitch="360"/>
        </w:sectPr>
      </w:pPr>
    </w:p>
    <w:p w14:paraId="60113DD9" w14:textId="1A7971E2" w:rsidR="003D3AC1" w:rsidRDefault="003D3AC1" w:rsidP="007B4B0F">
      <w:pPr>
        <w:pStyle w:val="a"/>
        <w:numPr>
          <w:ilvl w:val="0"/>
          <w:numId w:val="0"/>
        </w:numPr>
        <w:jc w:val="center"/>
      </w:pPr>
      <w:r>
        <w:lastRenderedPageBreak/>
        <w:t>КАЛЕНДАРНЫЙ ПЛАН ВОСПИТАТЕЛЬНОЙ РАБОТЫ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10"/>
        <w:gridCol w:w="3445"/>
        <w:gridCol w:w="2180"/>
        <w:gridCol w:w="1999"/>
        <w:gridCol w:w="2492"/>
      </w:tblGrid>
      <w:tr w:rsidR="005D1D5B" w:rsidRPr="0087032D" w14:paraId="3A05340B" w14:textId="77777777" w:rsidTr="0045667B">
        <w:tc>
          <w:tcPr>
            <w:tcW w:w="910" w:type="dxa"/>
          </w:tcPr>
          <w:p w14:paraId="6386CC6F" w14:textId="3D316CE2" w:rsidR="0087032D" w:rsidRPr="0087032D" w:rsidRDefault="0087032D" w:rsidP="008703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7032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445" w:type="dxa"/>
          </w:tcPr>
          <w:p w14:paraId="455DBBAE" w14:textId="016BC69E" w:rsidR="0087032D" w:rsidRPr="0087032D" w:rsidRDefault="0087032D" w:rsidP="008703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2180" w:type="dxa"/>
          </w:tcPr>
          <w:p w14:paraId="37F5D7A1" w14:textId="50BC55F1" w:rsidR="0087032D" w:rsidRPr="0087032D" w:rsidRDefault="0087032D" w:rsidP="008703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</w:t>
            </w:r>
          </w:p>
        </w:tc>
        <w:tc>
          <w:tcPr>
            <w:tcW w:w="1999" w:type="dxa"/>
          </w:tcPr>
          <w:p w14:paraId="6D5E1806" w14:textId="6F95A356" w:rsidR="0087032D" w:rsidRPr="0087032D" w:rsidRDefault="0087032D" w:rsidP="007B4B0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Модуль </w:t>
            </w:r>
          </w:p>
        </w:tc>
        <w:tc>
          <w:tcPr>
            <w:tcW w:w="2492" w:type="dxa"/>
          </w:tcPr>
          <w:p w14:paraId="1601FEF3" w14:textId="77777777" w:rsidR="005D1D5B" w:rsidRDefault="0087032D" w:rsidP="008703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Уровень </w:t>
            </w:r>
            <w:r w:rsidR="005D1D5B">
              <w:rPr>
                <w:rFonts w:ascii="Times New Roman" w:hAnsi="Times New Roman" w:cs="Times New Roman"/>
              </w:rPr>
              <w:t>реализации (</w:t>
            </w:r>
            <w:proofErr w:type="spellStart"/>
            <w:r w:rsidR="005D1D5B">
              <w:rPr>
                <w:rFonts w:ascii="Times New Roman" w:hAnsi="Times New Roman" w:cs="Times New Roman"/>
              </w:rPr>
              <w:t>общелагерный</w:t>
            </w:r>
            <w:proofErr w:type="spellEnd"/>
            <w:r w:rsidR="005D1D5B">
              <w:rPr>
                <w:rFonts w:ascii="Times New Roman" w:hAnsi="Times New Roman" w:cs="Times New Roman"/>
              </w:rPr>
              <w:t>/</w:t>
            </w:r>
            <w:proofErr w:type="gramEnd"/>
          </w:p>
          <w:p w14:paraId="4DCC8488" w14:textId="75AD577B" w:rsidR="0087032D" w:rsidRPr="0087032D" w:rsidRDefault="0087032D" w:rsidP="008703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отрядный)</w:t>
            </w:r>
          </w:p>
        </w:tc>
      </w:tr>
      <w:tr w:rsidR="005D1D5B" w:rsidRPr="0087032D" w14:paraId="37750914" w14:textId="77777777" w:rsidTr="0045667B">
        <w:tc>
          <w:tcPr>
            <w:tcW w:w="910" w:type="dxa"/>
          </w:tcPr>
          <w:p w14:paraId="02F69871" w14:textId="659E6E17" w:rsidR="0087032D" w:rsidRPr="0087032D" w:rsidRDefault="0087032D" w:rsidP="008703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</w:t>
            </w:r>
          </w:p>
        </w:tc>
        <w:tc>
          <w:tcPr>
            <w:tcW w:w="3445" w:type="dxa"/>
          </w:tcPr>
          <w:p w14:paraId="359ACCCF" w14:textId="77777777" w:rsidR="0087032D" w:rsidRPr="005D1D5B" w:rsidRDefault="0087032D" w:rsidP="008703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1D5B">
              <w:rPr>
                <w:rFonts w:ascii="Times New Roman" w:hAnsi="Times New Roman" w:cs="Times New Roman"/>
                <w:b/>
              </w:rPr>
              <w:t>«Здравствуй, лагерь»</w:t>
            </w:r>
          </w:p>
          <w:p w14:paraId="70EE0D43" w14:textId="06B0B152" w:rsidR="0087032D" w:rsidRDefault="005D1D5B" w:rsidP="005D1D5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1.Церемония поднятия государственного флага РФ</w:t>
            </w:r>
          </w:p>
          <w:p w14:paraId="7DEA2E8B" w14:textId="77777777" w:rsidR="005D1D5B" w:rsidRDefault="005D1D5B" w:rsidP="005D1D5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2.Акция «Безопасное лето»  (инструктажи)</w:t>
            </w:r>
          </w:p>
          <w:p w14:paraId="4F4A9726" w14:textId="193B5BAC" w:rsidR="005D1D5B" w:rsidRDefault="005D1D5B" w:rsidP="005D1D5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3.Подготовка визиток отрядов на открытие лагеря</w:t>
            </w:r>
            <w:r w:rsidR="00227F3C">
              <w:rPr>
                <w:rFonts w:ascii="Times New Roman" w:hAnsi="Times New Roman" w:cs="Times New Roman"/>
              </w:rPr>
              <w:t xml:space="preserve"> (название, девиз отряда)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942E744" w14:textId="3F100DAB" w:rsidR="005D1D5B" w:rsidRDefault="005D1D5B" w:rsidP="005D1D5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4.Игровая программа «Дети России»</w:t>
            </w:r>
          </w:p>
        </w:tc>
        <w:tc>
          <w:tcPr>
            <w:tcW w:w="2180" w:type="dxa"/>
          </w:tcPr>
          <w:p w14:paraId="26AEE8BC" w14:textId="1B978CE5" w:rsidR="0087032D" w:rsidRDefault="005D1D5B" w:rsidP="008703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999" w:type="dxa"/>
          </w:tcPr>
          <w:p w14:paraId="1F23344A" w14:textId="29FF38E8" w:rsidR="0087032D" w:rsidRDefault="005D1D5B" w:rsidP="007B4B0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«Детское самоуправление»</w:t>
            </w:r>
          </w:p>
        </w:tc>
        <w:tc>
          <w:tcPr>
            <w:tcW w:w="2492" w:type="dxa"/>
          </w:tcPr>
          <w:p w14:paraId="638F0F03" w14:textId="77777777" w:rsidR="005D1D5B" w:rsidRDefault="005D1D5B" w:rsidP="008703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</w:p>
          <w:p w14:paraId="2499B302" w14:textId="6F29233F" w:rsidR="0087032D" w:rsidRDefault="005D1D5B" w:rsidP="008703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Отрядный</w:t>
            </w:r>
          </w:p>
        </w:tc>
      </w:tr>
      <w:tr w:rsidR="005D1D5B" w:rsidRPr="0087032D" w14:paraId="5C9E554D" w14:textId="77777777" w:rsidTr="0045667B">
        <w:tc>
          <w:tcPr>
            <w:tcW w:w="910" w:type="dxa"/>
          </w:tcPr>
          <w:p w14:paraId="4123FC67" w14:textId="413B5DFD" w:rsidR="005D1D5B" w:rsidRDefault="005D1D5B" w:rsidP="008703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03.06.</w:t>
            </w:r>
          </w:p>
        </w:tc>
        <w:tc>
          <w:tcPr>
            <w:tcW w:w="3445" w:type="dxa"/>
          </w:tcPr>
          <w:p w14:paraId="30EF6E62" w14:textId="77777777" w:rsidR="005D1D5B" w:rsidRDefault="005D1D5B" w:rsidP="008703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«День первых»</w:t>
            </w:r>
          </w:p>
          <w:p w14:paraId="4962E365" w14:textId="77777777" w:rsidR="005D1D5B" w:rsidRPr="005D1D5B" w:rsidRDefault="005D1D5B" w:rsidP="005D1D5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D1D5B">
              <w:rPr>
                <w:rFonts w:ascii="Times New Roman" w:hAnsi="Times New Roman" w:cs="Times New Roman"/>
              </w:rPr>
              <w:t>1.Беседа о дружбе.</w:t>
            </w:r>
          </w:p>
          <w:p w14:paraId="79C2594B" w14:textId="77777777" w:rsidR="005D1D5B" w:rsidRPr="005D1D5B" w:rsidRDefault="005D1D5B" w:rsidP="005D1D5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D1D5B">
              <w:rPr>
                <w:rFonts w:ascii="Times New Roman" w:hAnsi="Times New Roman" w:cs="Times New Roman"/>
              </w:rPr>
              <w:t>2.Конкурс рисунков на асфальте.</w:t>
            </w:r>
          </w:p>
          <w:p w14:paraId="78D37BDA" w14:textId="77777777" w:rsidR="005D1D5B" w:rsidRPr="005D1D5B" w:rsidRDefault="005D1D5B" w:rsidP="005D1D5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D1D5B">
              <w:rPr>
                <w:rFonts w:ascii="Times New Roman" w:hAnsi="Times New Roman" w:cs="Times New Roman"/>
              </w:rPr>
              <w:t>3.Эстафета «Дружба»</w:t>
            </w:r>
          </w:p>
          <w:p w14:paraId="3CFCEE5D" w14:textId="77777777" w:rsidR="005D1D5B" w:rsidRPr="005D1D5B" w:rsidRDefault="005D1D5B" w:rsidP="005D1D5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D1D5B">
              <w:rPr>
                <w:rFonts w:ascii="Times New Roman" w:hAnsi="Times New Roman" w:cs="Times New Roman"/>
              </w:rPr>
              <w:t>4.Окажи помощь другу.</w:t>
            </w:r>
          </w:p>
          <w:p w14:paraId="1C96DA48" w14:textId="1A78AD50" w:rsidR="005D1D5B" w:rsidRPr="005D1D5B" w:rsidRDefault="005D1D5B" w:rsidP="005D1D5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D1D5B">
              <w:rPr>
                <w:rFonts w:ascii="Times New Roman" w:hAnsi="Times New Roman" w:cs="Times New Roman"/>
              </w:rPr>
              <w:t>5.Мероприятие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D1D5B">
              <w:rPr>
                <w:rFonts w:ascii="Times New Roman" w:hAnsi="Times New Roman" w:cs="Times New Roman"/>
              </w:rPr>
              <w:t>совместно с ДК.</w:t>
            </w:r>
          </w:p>
        </w:tc>
        <w:tc>
          <w:tcPr>
            <w:tcW w:w="2180" w:type="dxa"/>
          </w:tcPr>
          <w:p w14:paraId="6240ADFB" w14:textId="1233737A" w:rsidR="005D1D5B" w:rsidRDefault="005D1D5B" w:rsidP="008703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999" w:type="dxa"/>
          </w:tcPr>
          <w:p w14:paraId="665F6E5E" w14:textId="4EFCA686" w:rsidR="005D1D5B" w:rsidRDefault="005D1D5B" w:rsidP="007B4B0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«Коллективная социально-значимая деятельность в Движении Первых»</w:t>
            </w:r>
          </w:p>
        </w:tc>
        <w:tc>
          <w:tcPr>
            <w:tcW w:w="2492" w:type="dxa"/>
          </w:tcPr>
          <w:p w14:paraId="7619F379" w14:textId="31591D00" w:rsidR="005D1D5B" w:rsidRDefault="005D1D5B" w:rsidP="008703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</w:tr>
      <w:tr w:rsidR="005D1D5B" w:rsidRPr="0087032D" w14:paraId="64E91214" w14:textId="77777777" w:rsidTr="0045667B">
        <w:tc>
          <w:tcPr>
            <w:tcW w:w="910" w:type="dxa"/>
          </w:tcPr>
          <w:p w14:paraId="61F871AB" w14:textId="5C6771A4" w:rsidR="005D1D5B" w:rsidRDefault="005D1D5B" w:rsidP="008703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</w:t>
            </w:r>
          </w:p>
        </w:tc>
        <w:tc>
          <w:tcPr>
            <w:tcW w:w="3445" w:type="dxa"/>
          </w:tcPr>
          <w:p w14:paraId="757174D4" w14:textId="77777777" w:rsidR="005D1D5B" w:rsidRDefault="005D1D5B" w:rsidP="008703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«День любителей лета»</w:t>
            </w:r>
          </w:p>
          <w:p w14:paraId="74CE8954" w14:textId="77777777" w:rsidR="005D1D5B" w:rsidRDefault="005D1D5B" w:rsidP="005D1D5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1.Фольлор.</w:t>
            </w:r>
          </w:p>
          <w:p w14:paraId="0CD9BFF8" w14:textId="77777777" w:rsidR="005D1D5B" w:rsidRDefault="005D1D5B" w:rsidP="005D1D5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2.Поем песни о лете.</w:t>
            </w:r>
          </w:p>
          <w:p w14:paraId="502ED70F" w14:textId="77777777" w:rsidR="005D1D5B" w:rsidRDefault="005D1D5B" w:rsidP="005D1D5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3.Квест-игра «</w:t>
            </w:r>
            <w:proofErr w:type="gramStart"/>
            <w:r>
              <w:rPr>
                <w:rFonts w:ascii="Times New Roman" w:hAnsi="Times New Roman" w:cs="Times New Roman"/>
              </w:rPr>
              <w:t>Там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неведомых дорожках»</w:t>
            </w:r>
          </w:p>
          <w:p w14:paraId="499993C0" w14:textId="77777777" w:rsidR="005D1D5B" w:rsidRDefault="005D1D5B" w:rsidP="005D1D5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«Моя малая Родина»</w:t>
            </w:r>
          </w:p>
          <w:p w14:paraId="132D8983" w14:textId="0FD21C7B" w:rsidR="005D1D5B" w:rsidRPr="005D1D5B" w:rsidRDefault="005D1D5B" w:rsidP="00227F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227F3C">
              <w:rPr>
                <w:rFonts w:ascii="Times New Roman" w:hAnsi="Times New Roman" w:cs="Times New Roman"/>
              </w:rPr>
              <w:t>Открытие лагеря</w:t>
            </w:r>
          </w:p>
        </w:tc>
        <w:tc>
          <w:tcPr>
            <w:tcW w:w="2180" w:type="dxa"/>
          </w:tcPr>
          <w:p w14:paraId="60CA4657" w14:textId="77777777" w:rsidR="005D1D5B" w:rsidRDefault="005D1D5B" w:rsidP="008703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«Мир»</w:t>
            </w:r>
          </w:p>
          <w:p w14:paraId="4AF9696C" w14:textId="77777777" w:rsidR="005D1D5B" w:rsidRDefault="005D1D5B" w:rsidP="008703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5D4E2AB3" w14:textId="77777777" w:rsidR="005D1D5B" w:rsidRDefault="005D1D5B" w:rsidP="008703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AC90665" w14:textId="77777777" w:rsidR="005D1D5B" w:rsidRDefault="005D1D5B" w:rsidP="008703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D0723B7" w14:textId="77777777" w:rsidR="005D1D5B" w:rsidRDefault="005D1D5B" w:rsidP="008703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550118A4" w14:textId="63B1945A" w:rsidR="005D1D5B" w:rsidRDefault="005D1D5B" w:rsidP="008703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999" w:type="dxa"/>
          </w:tcPr>
          <w:p w14:paraId="2E9529D2" w14:textId="77777777" w:rsidR="005D1D5B" w:rsidRDefault="005D1D5B" w:rsidP="007B4B0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B72310F" w14:textId="77777777" w:rsidR="005D1D5B" w:rsidRDefault="005D1D5B" w:rsidP="007B4B0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6D0E922" w14:textId="77777777" w:rsidR="005D1D5B" w:rsidRDefault="005D1D5B" w:rsidP="007B4B0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78CB1A4" w14:textId="77777777" w:rsidR="005D1D5B" w:rsidRDefault="005D1D5B" w:rsidP="007B4B0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B87B6D2" w14:textId="77777777" w:rsidR="005D1D5B" w:rsidRDefault="005D1D5B" w:rsidP="007B4B0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61B324F" w14:textId="152F5EC5" w:rsidR="005D1D5B" w:rsidRDefault="005D1D5B" w:rsidP="007B4B0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Пятый комплекс мероприятий</w:t>
            </w:r>
          </w:p>
        </w:tc>
        <w:tc>
          <w:tcPr>
            <w:tcW w:w="2492" w:type="dxa"/>
          </w:tcPr>
          <w:p w14:paraId="5285BB7D" w14:textId="77777777" w:rsidR="0045667B" w:rsidRDefault="0045667B" w:rsidP="004566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</w:p>
          <w:p w14:paraId="7C65B54C" w14:textId="6F769255" w:rsidR="005D1D5B" w:rsidRDefault="0045667B" w:rsidP="004566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Отрядный</w:t>
            </w:r>
          </w:p>
        </w:tc>
      </w:tr>
      <w:tr w:rsidR="0045667B" w:rsidRPr="0087032D" w14:paraId="780428D7" w14:textId="77777777" w:rsidTr="0045667B">
        <w:tc>
          <w:tcPr>
            <w:tcW w:w="910" w:type="dxa"/>
          </w:tcPr>
          <w:p w14:paraId="7F98BE45" w14:textId="529FC913" w:rsidR="0045667B" w:rsidRDefault="0045667B" w:rsidP="008703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05.06.</w:t>
            </w:r>
          </w:p>
        </w:tc>
        <w:tc>
          <w:tcPr>
            <w:tcW w:w="3445" w:type="dxa"/>
          </w:tcPr>
          <w:p w14:paraId="5CB3E713" w14:textId="77777777" w:rsidR="0045667B" w:rsidRDefault="0045667B" w:rsidP="008703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«День эколога»</w:t>
            </w:r>
          </w:p>
          <w:p w14:paraId="1811B677" w14:textId="77777777" w:rsidR="0045667B" w:rsidRDefault="0045667B" w:rsidP="0045667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1.Обсуждение экологических проблем.</w:t>
            </w:r>
          </w:p>
          <w:p w14:paraId="50FA3FB3" w14:textId="77777777" w:rsidR="0045667B" w:rsidRDefault="0045667B" w:rsidP="0045667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2.Игра-викторина «Зеленая аптека»</w:t>
            </w:r>
          </w:p>
          <w:p w14:paraId="0DCF6BF1" w14:textId="77777777" w:rsidR="0045667B" w:rsidRDefault="0045667B" w:rsidP="0045667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3.Акция по высадке цветов «Светик-</w:t>
            </w:r>
            <w:proofErr w:type="spellStart"/>
            <w:r>
              <w:rPr>
                <w:rFonts w:ascii="Times New Roman" w:hAnsi="Times New Roman" w:cs="Times New Roman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77B2A009" w14:textId="77777777" w:rsidR="0045667B" w:rsidRDefault="0045667B" w:rsidP="0045667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4.Экскурсия на природу «Узнай птиц по голосу»</w:t>
            </w:r>
          </w:p>
          <w:p w14:paraId="21C84A17" w14:textId="1AB2676B" w:rsidR="0045667B" w:rsidRPr="0045667B" w:rsidRDefault="0045667B" w:rsidP="0045667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80" w:type="dxa"/>
          </w:tcPr>
          <w:p w14:paraId="1BCF12EC" w14:textId="570075E1" w:rsidR="0045667B" w:rsidRDefault="0045667B" w:rsidP="008703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999" w:type="dxa"/>
          </w:tcPr>
          <w:p w14:paraId="14A0A104" w14:textId="50FD98FC" w:rsidR="0045667B" w:rsidRDefault="0045667B" w:rsidP="004566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Пятый</w:t>
            </w:r>
          </w:p>
          <w:p w14:paraId="7215B4E8" w14:textId="714DCEA6" w:rsidR="0045667B" w:rsidRDefault="0045667B" w:rsidP="004566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мероприятий</w:t>
            </w:r>
          </w:p>
        </w:tc>
        <w:tc>
          <w:tcPr>
            <w:tcW w:w="2492" w:type="dxa"/>
          </w:tcPr>
          <w:p w14:paraId="07F8312D" w14:textId="77777777" w:rsidR="0045667B" w:rsidRDefault="0045667B" w:rsidP="004566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</w:p>
          <w:p w14:paraId="45CA2BEE" w14:textId="57834617" w:rsidR="0045667B" w:rsidRDefault="0045667B" w:rsidP="004566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Отрядный</w:t>
            </w:r>
          </w:p>
        </w:tc>
      </w:tr>
      <w:tr w:rsidR="0045667B" w:rsidRPr="0087032D" w14:paraId="65701869" w14:textId="77777777" w:rsidTr="0045667B">
        <w:tc>
          <w:tcPr>
            <w:tcW w:w="910" w:type="dxa"/>
          </w:tcPr>
          <w:p w14:paraId="1D9D8B26" w14:textId="18655508" w:rsidR="0045667B" w:rsidRDefault="0045667B" w:rsidP="008703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06.06.</w:t>
            </w:r>
          </w:p>
        </w:tc>
        <w:tc>
          <w:tcPr>
            <w:tcW w:w="3445" w:type="dxa"/>
          </w:tcPr>
          <w:p w14:paraId="0A323738" w14:textId="77777777" w:rsidR="0045667B" w:rsidRDefault="0045667B" w:rsidP="008703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«День русского языка. Пушкинский день»</w:t>
            </w:r>
          </w:p>
          <w:p w14:paraId="7DA3F1A1" w14:textId="77777777" w:rsidR="0045667B" w:rsidRDefault="0045667B" w:rsidP="0045667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1.Викторина по произведениям Пушкина.</w:t>
            </w:r>
          </w:p>
          <w:p w14:paraId="486CA340" w14:textId="77777777" w:rsidR="0045667B" w:rsidRDefault="0045667B" w:rsidP="0045667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2.Конкурс театралов «У </w:t>
            </w:r>
            <w:r>
              <w:rPr>
                <w:rFonts w:ascii="Times New Roman" w:hAnsi="Times New Roman" w:cs="Times New Roman"/>
              </w:rPr>
              <w:lastRenderedPageBreak/>
              <w:t xml:space="preserve">лукоморья дуб </w:t>
            </w:r>
            <w:proofErr w:type="spellStart"/>
            <w:r>
              <w:rPr>
                <w:rFonts w:ascii="Times New Roman" w:hAnsi="Times New Roman" w:cs="Times New Roman"/>
              </w:rPr>
              <w:t>зеденый</w:t>
            </w:r>
            <w:proofErr w:type="spellEnd"/>
            <w:r>
              <w:rPr>
                <w:rFonts w:ascii="Times New Roman" w:hAnsi="Times New Roman" w:cs="Times New Roman"/>
              </w:rPr>
              <w:t>…»</w:t>
            </w:r>
          </w:p>
          <w:p w14:paraId="057BABC2" w14:textId="77777777" w:rsidR="0045667B" w:rsidRDefault="0045667B" w:rsidP="0045667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3.Соревнования по легкой атлетике.</w:t>
            </w:r>
          </w:p>
          <w:p w14:paraId="4EBB9D53" w14:textId="77777777" w:rsidR="0045667B" w:rsidRDefault="0045667B" w:rsidP="0045667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4.Мероприятие совместно с библиотекой.</w:t>
            </w:r>
          </w:p>
          <w:p w14:paraId="3FEFF31E" w14:textId="7EE0B3E3" w:rsidR="0045667B" w:rsidRPr="0045667B" w:rsidRDefault="0045667B" w:rsidP="0045667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5.Финансовая грамотность.</w:t>
            </w:r>
          </w:p>
        </w:tc>
        <w:tc>
          <w:tcPr>
            <w:tcW w:w="2180" w:type="dxa"/>
          </w:tcPr>
          <w:p w14:paraId="734E9638" w14:textId="020257EE" w:rsidR="0045667B" w:rsidRDefault="0045667B" w:rsidP="008703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«Россия»</w:t>
            </w:r>
          </w:p>
        </w:tc>
        <w:tc>
          <w:tcPr>
            <w:tcW w:w="1999" w:type="dxa"/>
          </w:tcPr>
          <w:p w14:paraId="28E5D7C2" w14:textId="5F3879AC" w:rsidR="0045667B" w:rsidRDefault="0045667B" w:rsidP="004566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Четвертый комплекс мероприятий</w:t>
            </w:r>
          </w:p>
        </w:tc>
        <w:tc>
          <w:tcPr>
            <w:tcW w:w="2492" w:type="dxa"/>
          </w:tcPr>
          <w:p w14:paraId="64E575A6" w14:textId="77777777" w:rsidR="0045667B" w:rsidRDefault="0045667B" w:rsidP="004566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</w:p>
          <w:p w14:paraId="1492F93B" w14:textId="51DF4197" w:rsidR="0045667B" w:rsidRDefault="0045667B" w:rsidP="004566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Отрядный</w:t>
            </w:r>
          </w:p>
        </w:tc>
      </w:tr>
      <w:tr w:rsidR="0045667B" w:rsidRPr="0087032D" w14:paraId="393278AB" w14:textId="77777777" w:rsidTr="0045667B">
        <w:tc>
          <w:tcPr>
            <w:tcW w:w="910" w:type="dxa"/>
          </w:tcPr>
          <w:p w14:paraId="731A48D2" w14:textId="604C0BAA" w:rsidR="0045667B" w:rsidRDefault="0045667B" w:rsidP="008703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09.06.</w:t>
            </w:r>
          </w:p>
        </w:tc>
        <w:tc>
          <w:tcPr>
            <w:tcW w:w="3445" w:type="dxa"/>
          </w:tcPr>
          <w:p w14:paraId="1550914F" w14:textId="77777777" w:rsidR="0045667B" w:rsidRDefault="0045667B" w:rsidP="008703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«8 июня – Всемирный день океанов»</w:t>
            </w:r>
          </w:p>
          <w:p w14:paraId="64712037" w14:textId="77777777" w:rsidR="0045667B" w:rsidRPr="009E0960" w:rsidRDefault="0045667B" w:rsidP="0045667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E0960">
              <w:rPr>
                <w:rFonts w:ascii="Times New Roman" w:hAnsi="Times New Roman" w:cs="Times New Roman"/>
              </w:rPr>
              <w:t>1.Церемония подъема государственного флага РФ.</w:t>
            </w:r>
          </w:p>
          <w:p w14:paraId="4012523D" w14:textId="77777777" w:rsidR="0045667B" w:rsidRPr="009E0960" w:rsidRDefault="0045667B" w:rsidP="0045667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E0960">
              <w:rPr>
                <w:rFonts w:ascii="Times New Roman" w:hAnsi="Times New Roman" w:cs="Times New Roman"/>
              </w:rPr>
              <w:t>2.Беседа «Берегите водный мир»</w:t>
            </w:r>
          </w:p>
          <w:p w14:paraId="417968E4" w14:textId="77777777" w:rsidR="0045667B" w:rsidRPr="009E0960" w:rsidRDefault="0045667B" w:rsidP="0045667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E0960">
              <w:rPr>
                <w:rFonts w:ascii="Times New Roman" w:hAnsi="Times New Roman" w:cs="Times New Roman"/>
              </w:rPr>
              <w:t>3.Познавательная игра «По морям, по волнам»</w:t>
            </w:r>
          </w:p>
          <w:p w14:paraId="4ECF636C" w14:textId="77777777" w:rsidR="0045667B" w:rsidRPr="009E0960" w:rsidRDefault="0045667B" w:rsidP="0045667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E0960">
              <w:rPr>
                <w:rFonts w:ascii="Times New Roman" w:hAnsi="Times New Roman" w:cs="Times New Roman"/>
              </w:rPr>
              <w:t>4.Минутка здоровья.</w:t>
            </w:r>
          </w:p>
          <w:p w14:paraId="6EF2BD50" w14:textId="77777777" w:rsidR="0045667B" w:rsidRPr="009E0960" w:rsidRDefault="0045667B" w:rsidP="0045667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E0960">
              <w:rPr>
                <w:rFonts w:ascii="Times New Roman" w:hAnsi="Times New Roman" w:cs="Times New Roman"/>
              </w:rPr>
              <w:t>5.Экологический ликбез «Чудо вокруг нас»</w:t>
            </w:r>
          </w:p>
          <w:p w14:paraId="5268A7FC" w14:textId="124492A5" w:rsidR="0045667B" w:rsidRPr="009E0960" w:rsidRDefault="0045667B" w:rsidP="0045667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E0960">
              <w:rPr>
                <w:rFonts w:ascii="Times New Roman" w:hAnsi="Times New Roman" w:cs="Times New Roman"/>
              </w:rPr>
              <w:t>6.Финансовая грамотность.</w:t>
            </w:r>
          </w:p>
        </w:tc>
        <w:tc>
          <w:tcPr>
            <w:tcW w:w="2180" w:type="dxa"/>
          </w:tcPr>
          <w:p w14:paraId="658888C3" w14:textId="77777777" w:rsidR="0045667B" w:rsidRDefault="0045667B" w:rsidP="008703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«Мир»</w:t>
            </w:r>
          </w:p>
          <w:p w14:paraId="41F39C3F" w14:textId="77777777" w:rsidR="0045667B" w:rsidRDefault="0045667B" w:rsidP="008703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9BDFCF2" w14:textId="77777777" w:rsidR="0045667B" w:rsidRDefault="0045667B" w:rsidP="008703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489DA482" w14:textId="77777777" w:rsidR="0045667B" w:rsidRDefault="0045667B" w:rsidP="008703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14014697" w14:textId="62BCEBD6" w:rsidR="0045667B" w:rsidRDefault="0045667B" w:rsidP="008703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999" w:type="dxa"/>
          </w:tcPr>
          <w:p w14:paraId="38FDA86F" w14:textId="77777777" w:rsidR="0045667B" w:rsidRDefault="0045667B" w:rsidP="004566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6338D4D" w14:textId="77777777" w:rsidR="0045667B" w:rsidRDefault="0045667B" w:rsidP="004566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32C0C127" w14:textId="77777777" w:rsidR="0045667B" w:rsidRDefault="0045667B" w:rsidP="004566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27BECA83" w14:textId="77777777" w:rsidR="0045667B" w:rsidRDefault="0045667B" w:rsidP="004566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0FFDD2BE" w14:textId="6F8C3C70" w:rsidR="0045667B" w:rsidRDefault="0045667B" w:rsidP="004566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комплекс мероприятий</w:t>
            </w:r>
          </w:p>
        </w:tc>
        <w:tc>
          <w:tcPr>
            <w:tcW w:w="2492" w:type="dxa"/>
          </w:tcPr>
          <w:p w14:paraId="54511257" w14:textId="77777777" w:rsidR="0045667B" w:rsidRDefault="0045667B" w:rsidP="004566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Общелагерный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</w:p>
          <w:p w14:paraId="178A8C3B" w14:textId="453974CA" w:rsidR="0045667B" w:rsidRDefault="0045667B" w:rsidP="004566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Отрядный</w:t>
            </w:r>
          </w:p>
        </w:tc>
      </w:tr>
      <w:tr w:rsidR="009E0960" w:rsidRPr="0087032D" w14:paraId="797FE6A4" w14:textId="77777777" w:rsidTr="0045667B">
        <w:tc>
          <w:tcPr>
            <w:tcW w:w="910" w:type="dxa"/>
          </w:tcPr>
          <w:p w14:paraId="535B1963" w14:textId="3AC01172" w:rsidR="009E0960" w:rsidRDefault="009E0960" w:rsidP="008703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</w:t>
            </w:r>
          </w:p>
        </w:tc>
        <w:tc>
          <w:tcPr>
            <w:tcW w:w="3445" w:type="dxa"/>
          </w:tcPr>
          <w:p w14:paraId="3C94DC03" w14:textId="77777777" w:rsidR="009E0960" w:rsidRDefault="009E0960" w:rsidP="008703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«Моя семья лучше всех»</w:t>
            </w:r>
          </w:p>
          <w:p w14:paraId="75152C7E" w14:textId="77777777" w:rsidR="009E0960" w:rsidRDefault="009E0960" w:rsidP="009E096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1.Конкурс на самую красивую улыбку.</w:t>
            </w:r>
          </w:p>
          <w:p w14:paraId="077ECD11" w14:textId="77777777" w:rsidR="009E0960" w:rsidRDefault="009E0960" w:rsidP="009E096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2.КВН «Смекалка, эрудиция и смех – </w:t>
            </w:r>
            <w:proofErr w:type="spellStart"/>
            <w:r>
              <w:rPr>
                <w:rFonts w:ascii="Times New Roman" w:hAnsi="Times New Roman" w:cs="Times New Roman"/>
              </w:rPr>
              <w:t>неотъемлимый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успех»</w:t>
            </w:r>
          </w:p>
          <w:p w14:paraId="30090181" w14:textId="77777777" w:rsidR="009E0960" w:rsidRDefault="009E0960" w:rsidP="009E096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3.Талисман моей семьи.</w:t>
            </w:r>
          </w:p>
          <w:p w14:paraId="66176D1A" w14:textId="77777777" w:rsidR="009E0960" w:rsidRDefault="009E0960" w:rsidP="009E096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4.Инсценирование семейных традиций.</w:t>
            </w:r>
          </w:p>
          <w:p w14:paraId="33B94B40" w14:textId="77777777" w:rsidR="009E0960" w:rsidRDefault="009E0960" w:rsidP="009E096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5.Финансовые игры.</w:t>
            </w:r>
          </w:p>
          <w:p w14:paraId="68E9D5A9" w14:textId="236D5E2F" w:rsidR="009E0960" w:rsidRPr="009E0960" w:rsidRDefault="009E0960" w:rsidP="009E096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6.Мероприятие совместно с ДК.</w:t>
            </w:r>
          </w:p>
        </w:tc>
        <w:tc>
          <w:tcPr>
            <w:tcW w:w="2180" w:type="dxa"/>
          </w:tcPr>
          <w:p w14:paraId="6DB6A768" w14:textId="6F8B69FE" w:rsidR="009E0960" w:rsidRDefault="009E0960" w:rsidP="008703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999" w:type="dxa"/>
          </w:tcPr>
          <w:p w14:paraId="13413A05" w14:textId="59B3FEB5" w:rsidR="009E0960" w:rsidRDefault="009E0960" w:rsidP="004566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«Культура России»</w:t>
            </w:r>
          </w:p>
        </w:tc>
        <w:tc>
          <w:tcPr>
            <w:tcW w:w="2492" w:type="dxa"/>
          </w:tcPr>
          <w:p w14:paraId="485B8165" w14:textId="55CC2540" w:rsidR="009E0960" w:rsidRDefault="009E0960" w:rsidP="004566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</w:tr>
      <w:tr w:rsidR="009E0960" w:rsidRPr="0087032D" w14:paraId="7460193D" w14:textId="77777777" w:rsidTr="0045667B">
        <w:tc>
          <w:tcPr>
            <w:tcW w:w="910" w:type="dxa"/>
          </w:tcPr>
          <w:p w14:paraId="36DA2B61" w14:textId="25B522F6" w:rsidR="009E0960" w:rsidRDefault="009E0960" w:rsidP="008703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</w:t>
            </w:r>
          </w:p>
        </w:tc>
        <w:tc>
          <w:tcPr>
            <w:tcW w:w="3445" w:type="dxa"/>
          </w:tcPr>
          <w:p w14:paraId="0C397AEF" w14:textId="77777777" w:rsidR="009E0960" w:rsidRDefault="009E0960" w:rsidP="008703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«День России»</w:t>
            </w:r>
          </w:p>
          <w:p w14:paraId="767FD126" w14:textId="77777777" w:rsidR="009E0960" w:rsidRDefault="009E0960" w:rsidP="009E096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1.Конкурс рисунков на асфальте (плакате) «Я люблю тебя Россия»</w:t>
            </w:r>
          </w:p>
          <w:p w14:paraId="3A8EA530" w14:textId="77777777" w:rsidR="009E0960" w:rsidRDefault="009E0960" w:rsidP="009E096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2.Отрядные дела: беседа «Что такое Красная книга»</w:t>
            </w:r>
          </w:p>
          <w:p w14:paraId="2AF7DED6" w14:textId="77777777" w:rsidR="009E0960" w:rsidRDefault="009E0960" w:rsidP="009E096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3.Просмотр презентаций редких животных «Исчезнувшие»</w:t>
            </w:r>
          </w:p>
          <w:p w14:paraId="6ABF0286" w14:textId="3D2CFDB6" w:rsidR="009E0960" w:rsidRPr="009E0960" w:rsidRDefault="009E0960" w:rsidP="009E096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4.Мероприятие совместно с библиотекой.</w:t>
            </w:r>
          </w:p>
        </w:tc>
        <w:tc>
          <w:tcPr>
            <w:tcW w:w="2180" w:type="dxa"/>
          </w:tcPr>
          <w:p w14:paraId="3CD0CA29" w14:textId="2856C0CB" w:rsidR="009E0960" w:rsidRDefault="009E0960" w:rsidP="008703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999" w:type="dxa"/>
          </w:tcPr>
          <w:p w14:paraId="30E86DEC" w14:textId="3EAA91D2" w:rsidR="009E0960" w:rsidRDefault="009E0960" w:rsidP="004566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комплекс мероприятий</w:t>
            </w:r>
          </w:p>
        </w:tc>
        <w:tc>
          <w:tcPr>
            <w:tcW w:w="2492" w:type="dxa"/>
          </w:tcPr>
          <w:p w14:paraId="5FCDC735" w14:textId="1890B2AC" w:rsidR="009E0960" w:rsidRDefault="009E0960" w:rsidP="004566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</w:tr>
      <w:tr w:rsidR="009E0960" w:rsidRPr="0087032D" w14:paraId="2B93E7F9" w14:textId="77777777" w:rsidTr="0045667B">
        <w:tc>
          <w:tcPr>
            <w:tcW w:w="910" w:type="dxa"/>
          </w:tcPr>
          <w:p w14:paraId="796B0C49" w14:textId="6436FED1" w:rsidR="009E0960" w:rsidRDefault="009E0960" w:rsidP="008703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16.06.</w:t>
            </w:r>
          </w:p>
        </w:tc>
        <w:tc>
          <w:tcPr>
            <w:tcW w:w="3445" w:type="dxa"/>
          </w:tcPr>
          <w:p w14:paraId="3B3DA7AE" w14:textId="77777777" w:rsidR="009E0960" w:rsidRDefault="009E0960" w:rsidP="008703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«День рождения ВДНХ России»</w:t>
            </w:r>
          </w:p>
          <w:p w14:paraId="6BC13A26" w14:textId="77777777" w:rsidR="009E0960" w:rsidRPr="009E0960" w:rsidRDefault="009E0960" w:rsidP="009E096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E0960">
              <w:rPr>
                <w:rFonts w:ascii="Times New Roman" w:hAnsi="Times New Roman" w:cs="Times New Roman"/>
              </w:rPr>
              <w:t>1.Церемония подъема государственного флага РФ.</w:t>
            </w:r>
          </w:p>
          <w:p w14:paraId="7FFC6990" w14:textId="77777777" w:rsidR="009E0960" w:rsidRPr="009E0960" w:rsidRDefault="009E0960" w:rsidP="009E096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E0960">
              <w:rPr>
                <w:rFonts w:ascii="Times New Roman" w:hAnsi="Times New Roman" w:cs="Times New Roman"/>
              </w:rPr>
              <w:t xml:space="preserve">2.Заочное путешествие на </w:t>
            </w:r>
            <w:r w:rsidRPr="009E0960">
              <w:rPr>
                <w:rFonts w:ascii="Times New Roman" w:hAnsi="Times New Roman" w:cs="Times New Roman"/>
              </w:rPr>
              <w:lastRenderedPageBreak/>
              <w:t>ВДНХ.</w:t>
            </w:r>
          </w:p>
          <w:p w14:paraId="4923CB99" w14:textId="77777777" w:rsidR="009E0960" w:rsidRPr="009E0960" w:rsidRDefault="009E0960" w:rsidP="009E096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E0960">
              <w:rPr>
                <w:rFonts w:ascii="Times New Roman" w:hAnsi="Times New Roman" w:cs="Times New Roman"/>
              </w:rPr>
              <w:t>3.Игра-викторина «Все пути ведут на ВДНХ.</w:t>
            </w:r>
          </w:p>
          <w:p w14:paraId="1AC33DAA" w14:textId="3E27A16D" w:rsidR="009E0960" w:rsidRDefault="009E0960" w:rsidP="009E0960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E0960">
              <w:rPr>
                <w:rFonts w:ascii="Times New Roman" w:hAnsi="Times New Roman" w:cs="Times New Roman"/>
              </w:rPr>
              <w:t>4.Подвижные игры на свежем воздухе.</w:t>
            </w:r>
          </w:p>
        </w:tc>
        <w:tc>
          <w:tcPr>
            <w:tcW w:w="2180" w:type="dxa"/>
          </w:tcPr>
          <w:p w14:paraId="4F216106" w14:textId="40B266E7" w:rsidR="009E0960" w:rsidRDefault="009E0960" w:rsidP="008703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«Мир»</w:t>
            </w:r>
          </w:p>
        </w:tc>
        <w:tc>
          <w:tcPr>
            <w:tcW w:w="1999" w:type="dxa"/>
          </w:tcPr>
          <w:p w14:paraId="4E93FAD8" w14:textId="192DB9A2" w:rsidR="009E0960" w:rsidRDefault="009E0960" w:rsidP="004566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«Культура России»</w:t>
            </w:r>
          </w:p>
        </w:tc>
        <w:tc>
          <w:tcPr>
            <w:tcW w:w="2492" w:type="dxa"/>
          </w:tcPr>
          <w:p w14:paraId="1E0B1E3E" w14:textId="4E6B180F" w:rsidR="009E0960" w:rsidRDefault="009E0960" w:rsidP="004566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</w:tr>
      <w:tr w:rsidR="00CB4837" w:rsidRPr="0087032D" w14:paraId="4C30730C" w14:textId="77777777" w:rsidTr="0045667B">
        <w:tc>
          <w:tcPr>
            <w:tcW w:w="910" w:type="dxa"/>
          </w:tcPr>
          <w:p w14:paraId="35D35225" w14:textId="38FFF043" w:rsidR="00CB4837" w:rsidRDefault="00CB4837" w:rsidP="008703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17.06.</w:t>
            </w:r>
          </w:p>
        </w:tc>
        <w:tc>
          <w:tcPr>
            <w:tcW w:w="3445" w:type="dxa"/>
          </w:tcPr>
          <w:p w14:paraId="741D8D18" w14:textId="77777777" w:rsidR="00CB4837" w:rsidRDefault="00CB4837" w:rsidP="008703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«День семьи»</w:t>
            </w:r>
          </w:p>
          <w:p w14:paraId="3DFD8E2E" w14:textId="77777777" w:rsidR="00CB4837" w:rsidRDefault="00CB4837" w:rsidP="00CB48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1.Фотовыставка «Моя семья»</w:t>
            </w:r>
          </w:p>
          <w:p w14:paraId="4C0433AF" w14:textId="77777777" w:rsidR="00CB4837" w:rsidRDefault="00CB4837" w:rsidP="00CB48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2.Игры на спортивной площадке.</w:t>
            </w:r>
          </w:p>
          <w:p w14:paraId="7D56B594" w14:textId="77777777" w:rsidR="00CB4837" w:rsidRDefault="00CB4837" w:rsidP="00CB48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3.Мероприятия совместно с ДК.</w:t>
            </w:r>
          </w:p>
          <w:p w14:paraId="070334AE" w14:textId="752A9F08" w:rsidR="00CB4837" w:rsidRPr="00CB4837" w:rsidRDefault="00CB4837" w:rsidP="00CB48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4.Финансовые игры.</w:t>
            </w:r>
          </w:p>
        </w:tc>
        <w:tc>
          <w:tcPr>
            <w:tcW w:w="2180" w:type="dxa"/>
          </w:tcPr>
          <w:p w14:paraId="2108A585" w14:textId="50B7976C" w:rsidR="00CB4837" w:rsidRDefault="00CB4837" w:rsidP="008703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999" w:type="dxa"/>
          </w:tcPr>
          <w:p w14:paraId="63C29C88" w14:textId="2E38DD42" w:rsidR="00CB4837" w:rsidRDefault="00CB4837" w:rsidP="004566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комплекс мероприятий</w:t>
            </w:r>
          </w:p>
        </w:tc>
        <w:tc>
          <w:tcPr>
            <w:tcW w:w="2492" w:type="dxa"/>
          </w:tcPr>
          <w:p w14:paraId="3BFBF69B" w14:textId="568CEA57" w:rsidR="00CB4837" w:rsidRDefault="00CB4837" w:rsidP="004566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</w:tr>
      <w:tr w:rsidR="00CB4837" w:rsidRPr="0087032D" w14:paraId="6BBC73CB" w14:textId="77777777" w:rsidTr="0045667B">
        <w:tc>
          <w:tcPr>
            <w:tcW w:w="910" w:type="dxa"/>
          </w:tcPr>
          <w:p w14:paraId="1C36982B" w14:textId="37B3125B" w:rsidR="00CB4837" w:rsidRDefault="00CB4837" w:rsidP="008703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</w:t>
            </w:r>
          </w:p>
        </w:tc>
        <w:tc>
          <w:tcPr>
            <w:tcW w:w="3445" w:type="dxa"/>
          </w:tcPr>
          <w:p w14:paraId="503C8AD5" w14:textId="77777777" w:rsidR="00CB4837" w:rsidRDefault="00CB4837" w:rsidP="008703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«День взаимодействия»</w:t>
            </w:r>
          </w:p>
          <w:p w14:paraId="522805FE" w14:textId="77777777" w:rsidR="00CB4837" w:rsidRDefault="00CB4837" w:rsidP="00CB48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1.Оформление коллажа «Букет улыбок»</w:t>
            </w:r>
          </w:p>
          <w:p w14:paraId="719A6877" w14:textId="77777777" w:rsidR="00CB4837" w:rsidRDefault="00CB4837" w:rsidP="00CB48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«Россия – многонациональная страна»</w:t>
            </w:r>
          </w:p>
          <w:p w14:paraId="6ADC6AE1" w14:textId="77777777" w:rsidR="00CB4837" w:rsidRDefault="00CB4837" w:rsidP="00CB48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3.Беседа «Страницы истории нашей страны».</w:t>
            </w:r>
          </w:p>
          <w:p w14:paraId="443E7002" w14:textId="77777777" w:rsidR="00CB4837" w:rsidRDefault="00CB4837" w:rsidP="00CB48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4.Акция «Чистый двор»</w:t>
            </w:r>
          </w:p>
          <w:p w14:paraId="75786423" w14:textId="2BDDF222" w:rsidR="00CB4837" w:rsidRPr="00CB4837" w:rsidRDefault="00CB4837" w:rsidP="00CB48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5.Мероприятие совместно с библиотекой.</w:t>
            </w:r>
          </w:p>
        </w:tc>
        <w:tc>
          <w:tcPr>
            <w:tcW w:w="2180" w:type="dxa"/>
          </w:tcPr>
          <w:p w14:paraId="26A68D99" w14:textId="1806A95D" w:rsidR="00CB4837" w:rsidRDefault="00CB4837" w:rsidP="008703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999" w:type="dxa"/>
          </w:tcPr>
          <w:p w14:paraId="1546E744" w14:textId="77777777" w:rsidR="00CB4837" w:rsidRDefault="00CB4837" w:rsidP="004566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Третий</w:t>
            </w:r>
          </w:p>
          <w:p w14:paraId="5E92FC39" w14:textId="2A8040E9" w:rsidR="00CB4837" w:rsidRDefault="00CB4837" w:rsidP="004566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комплекс мероприятий</w:t>
            </w:r>
          </w:p>
        </w:tc>
        <w:tc>
          <w:tcPr>
            <w:tcW w:w="2492" w:type="dxa"/>
          </w:tcPr>
          <w:p w14:paraId="47E30826" w14:textId="46DBFC2E" w:rsidR="00CB4837" w:rsidRDefault="00CB4837" w:rsidP="004566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</w:tr>
      <w:tr w:rsidR="00CB4837" w:rsidRPr="0087032D" w14:paraId="17F43E58" w14:textId="77777777" w:rsidTr="0045667B">
        <w:tc>
          <w:tcPr>
            <w:tcW w:w="910" w:type="dxa"/>
          </w:tcPr>
          <w:p w14:paraId="43445FA4" w14:textId="1008645A" w:rsidR="00CB4837" w:rsidRDefault="00CB4837" w:rsidP="008703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</w:t>
            </w:r>
          </w:p>
        </w:tc>
        <w:tc>
          <w:tcPr>
            <w:tcW w:w="3445" w:type="dxa"/>
          </w:tcPr>
          <w:p w14:paraId="0071DCE3" w14:textId="77777777" w:rsidR="00CB4837" w:rsidRDefault="00CB4837" w:rsidP="008703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«День здоровья и спорта»</w:t>
            </w:r>
          </w:p>
          <w:p w14:paraId="2C75EC30" w14:textId="77777777" w:rsidR="00CB4837" w:rsidRDefault="00CB4837" w:rsidP="00CB48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B4837">
              <w:rPr>
                <w:rFonts w:ascii="Times New Roman" w:hAnsi="Times New Roman" w:cs="Times New Roman"/>
              </w:rPr>
              <w:t>1.Путешествие в страну игр.</w:t>
            </w:r>
          </w:p>
          <w:p w14:paraId="495A507E" w14:textId="39D017F3" w:rsidR="00227F3C" w:rsidRPr="00CB4837" w:rsidRDefault="00227F3C" w:rsidP="00CB48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Турпоход «Азбука молодого туриста»</w:t>
            </w:r>
          </w:p>
          <w:p w14:paraId="3ED5D68B" w14:textId="77777777" w:rsidR="00CB4837" w:rsidRPr="00CB4837" w:rsidRDefault="00CB4837" w:rsidP="00CB48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B4837">
              <w:rPr>
                <w:rFonts w:ascii="Times New Roman" w:hAnsi="Times New Roman" w:cs="Times New Roman"/>
              </w:rPr>
              <w:t xml:space="preserve">2.Познавательный час «Герои </w:t>
            </w:r>
            <w:proofErr w:type="spellStart"/>
            <w:r w:rsidRPr="00CB4837">
              <w:rPr>
                <w:rFonts w:ascii="Times New Roman" w:hAnsi="Times New Roman" w:cs="Times New Roman"/>
              </w:rPr>
              <w:t>отчественного</w:t>
            </w:r>
            <w:proofErr w:type="spellEnd"/>
            <w:r w:rsidRPr="00CB4837">
              <w:rPr>
                <w:rFonts w:ascii="Times New Roman" w:hAnsi="Times New Roman" w:cs="Times New Roman"/>
              </w:rPr>
              <w:t xml:space="preserve"> спорта».</w:t>
            </w:r>
          </w:p>
          <w:p w14:paraId="2895FA41" w14:textId="77777777" w:rsidR="00CB4837" w:rsidRPr="00CB4837" w:rsidRDefault="00CB4837" w:rsidP="00CB48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B4837">
              <w:rPr>
                <w:rFonts w:ascii="Times New Roman" w:hAnsi="Times New Roman" w:cs="Times New Roman"/>
              </w:rPr>
              <w:t>3.Интерактивная викторина «О спорт, ты – мир!»</w:t>
            </w:r>
          </w:p>
          <w:p w14:paraId="5E829C01" w14:textId="77777777" w:rsidR="00CB4837" w:rsidRPr="00CB4837" w:rsidRDefault="00CB4837" w:rsidP="00CB48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B4837">
              <w:rPr>
                <w:rFonts w:ascii="Times New Roman" w:hAnsi="Times New Roman" w:cs="Times New Roman"/>
              </w:rPr>
              <w:t>4.Мероприятие совместно в ДК.</w:t>
            </w:r>
          </w:p>
          <w:p w14:paraId="31160121" w14:textId="428356A5" w:rsidR="00CB4837" w:rsidRDefault="00CB4837" w:rsidP="00CB48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B4837">
              <w:rPr>
                <w:rFonts w:ascii="Times New Roman" w:hAnsi="Times New Roman" w:cs="Times New Roman"/>
              </w:rPr>
              <w:t>5.Финансовая грамотность</w:t>
            </w:r>
          </w:p>
        </w:tc>
        <w:tc>
          <w:tcPr>
            <w:tcW w:w="2180" w:type="dxa"/>
          </w:tcPr>
          <w:p w14:paraId="34360DB4" w14:textId="6411E4E8" w:rsidR="00CB4837" w:rsidRDefault="00CB4837" w:rsidP="008703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999" w:type="dxa"/>
          </w:tcPr>
          <w:p w14:paraId="18B88D82" w14:textId="10606C06" w:rsidR="00CB4837" w:rsidRDefault="00CB4837" w:rsidP="004566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«Спортивно-оздоровительная работа»</w:t>
            </w:r>
          </w:p>
        </w:tc>
        <w:tc>
          <w:tcPr>
            <w:tcW w:w="2492" w:type="dxa"/>
          </w:tcPr>
          <w:p w14:paraId="7B1962E7" w14:textId="483DB53C" w:rsidR="00CB4837" w:rsidRDefault="00CB4837" w:rsidP="004566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</w:tr>
      <w:tr w:rsidR="00227F3C" w:rsidRPr="0087032D" w14:paraId="4D710328" w14:textId="77777777" w:rsidTr="0045667B">
        <w:tc>
          <w:tcPr>
            <w:tcW w:w="910" w:type="dxa"/>
          </w:tcPr>
          <w:p w14:paraId="382A2962" w14:textId="0392F631" w:rsidR="00227F3C" w:rsidRDefault="00227F3C" w:rsidP="008703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20.06.</w:t>
            </w:r>
          </w:p>
        </w:tc>
        <w:tc>
          <w:tcPr>
            <w:tcW w:w="3445" w:type="dxa"/>
          </w:tcPr>
          <w:p w14:paraId="095630F5" w14:textId="77777777" w:rsidR="00227F3C" w:rsidRDefault="00227F3C" w:rsidP="008703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«Слава народу – победителю»</w:t>
            </w:r>
          </w:p>
          <w:p w14:paraId="261DB46E" w14:textId="3F83B566" w:rsidR="00227F3C" w:rsidRDefault="00227F3C" w:rsidP="00CB48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1.Просмотр фильма о детях войны «Мою семью не обошла война».</w:t>
            </w:r>
          </w:p>
          <w:p w14:paraId="498FD6F4" w14:textId="77777777" w:rsidR="00227F3C" w:rsidRDefault="00227F3C" w:rsidP="00CB48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2.Пост № 1</w:t>
            </w:r>
          </w:p>
          <w:p w14:paraId="7FA9E67C" w14:textId="77777777" w:rsidR="00227F3C" w:rsidRDefault="00227F3C" w:rsidP="00CB48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3.Игра  «</w:t>
            </w:r>
            <w:proofErr w:type="spellStart"/>
            <w:r>
              <w:rPr>
                <w:rFonts w:ascii="Times New Roman" w:hAnsi="Times New Roman" w:cs="Times New Roman"/>
              </w:rPr>
              <w:t>Зарничка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14:paraId="44825929" w14:textId="57703BB7" w:rsidR="00227F3C" w:rsidRPr="00CB4837" w:rsidRDefault="00227F3C" w:rsidP="00CB48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4.Мероприятие совместно с библиотекой.</w:t>
            </w:r>
          </w:p>
        </w:tc>
        <w:tc>
          <w:tcPr>
            <w:tcW w:w="2180" w:type="dxa"/>
          </w:tcPr>
          <w:p w14:paraId="57A35B73" w14:textId="29CC5225" w:rsidR="00227F3C" w:rsidRDefault="00227F3C" w:rsidP="008703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999" w:type="dxa"/>
          </w:tcPr>
          <w:p w14:paraId="30F837A6" w14:textId="22F895E8" w:rsidR="00227F3C" w:rsidRDefault="00227F3C" w:rsidP="004566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комплекс мероприятий</w:t>
            </w:r>
          </w:p>
        </w:tc>
        <w:tc>
          <w:tcPr>
            <w:tcW w:w="2492" w:type="dxa"/>
          </w:tcPr>
          <w:p w14:paraId="3D7BB239" w14:textId="028FBC48" w:rsidR="00227F3C" w:rsidRDefault="00227F3C" w:rsidP="004566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</w:tr>
      <w:tr w:rsidR="00227F3C" w:rsidRPr="0087032D" w14:paraId="33D3B0A3" w14:textId="77777777" w:rsidTr="0045667B">
        <w:tc>
          <w:tcPr>
            <w:tcW w:w="910" w:type="dxa"/>
          </w:tcPr>
          <w:p w14:paraId="565D751A" w14:textId="5B2C30D5" w:rsidR="00227F3C" w:rsidRDefault="00227F3C" w:rsidP="008703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</w:t>
            </w:r>
          </w:p>
        </w:tc>
        <w:tc>
          <w:tcPr>
            <w:tcW w:w="3445" w:type="dxa"/>
          </w:tcPr>
          <w:p w14:paraId="004A72DA" w14:textId="77777777" w:rsidR="00227F3C" w:rsidRDefault="00227F3C" w:rsidP="008703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«Международный олимпийский день»</w:t>
            </w:r>
          </w:p>
          <w:p w14:paraId="180D68AC" w14:textId="77777777" w:rsidR="00227F3C" w:rsidRDefault="00227F3C" w:rsidP="00227F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1.Церемония </w:t>
            </w:r>
            <w:proofErr w:type="spellStart"/>
            <w:r>
              <w:rPr>
                <w:rFonts w:ascii="Times New Roman" w:hAnsi="Times New Roman" w:cs="Times New Roman"/>
              </w:rPr>
              <w:t>подьема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государственного флага РФ.</w:t>
            </w:r>
          </w:p>
          <w:p w14:paraId="0E0485C2" w14:textId="77777777" w:rsidR="00227F3C" w:rsidRDefault="00227F3C" w:rsidP="00227F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2.Открытие олимпийских игр школьников.</w:t>
            </w:r>
          </w:p>
          <w:p w14:paraId="6500375D" w14:textId="180349D2" w:rsidR="00227F3C" w:rsidRDefault="00227F3C" w:rsidP="00227F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3.Спортивные состязания «Быстрее! Выше! Сильнее!»</w:t>
            </w:r>
          </w:p>
          <w:p w14:paraId="4C4400FE" w14:textId="4493890C" w:rsidR="00227F3C" w:rsidRDefault="00227F3C" w:rsidP="00227F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4.Акция «Будь здоров!»</w:t>
            </w:r>
          </w:p>
          <w:p w14:paraId="5A62581C" w14:textId="135202D9" w:rsidR="00227F3C" w:rsidRPr="00227F3C" w:rsidRDefault="00227F3C" w:rsidP="00227F3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4.Закрытие лагеря</w:t>
            </w:r>
          </w:p>
        </w:tc>
        <w:tc>
          <w:tcPr>
            <w:tcW w:w="2180" w:type="dxa"/>
          </w:tcPr>
          <w:p w14:paraId="09DB1912" w14:textId="6BFAE17B" w:rsidR="00227F3C" w:rsidRDefault="00227F3C" w:rsidP="0087032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«Человек»</w:t>
            </w:r>
          </w:p>
        </w:tc>
        <w:tc>
          <w:tcPr>
            <w:tcW w:w="1999" w:type="dxa"/>
          </w:tcPr>
          <w:p w14:paraId="355D746C" w14:textId="12A91D21" w:rsidR="00227F3C" w:rsidRDefault="00227F3C" w:rsidP="004566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«Спортивно-оздоровительная работа»</w:t>
            </w:r>
          </w:p>
        </w:tc>
        <w:tc>
          <w:tcPr>
            <w:tcW w:w="2492" w:type="dxa"/>
          </w:tcPr>
          <w:p w14:paraId="5D482581" w14:textId="7CCF2EC3" w:rsidR="00227F3C" w:rsidRDefault="00227F3C" w:rsidP="0045667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Общелагерный</w:t>
            </w:r>
            <w:proofErr w:type="spellEnd"/>
          </w:p>
        </w:tc>
      </w:tr>
    </w:tbl>
    <w:p w14:paraId="172A368D" w14:textId="5E8C0A70" w:rsidR="007B4B0F" w:rsidRPr="0087032D" w:rsidRDefault="007B4B0F" w:rsidP="007B4B0F">
      <w:pPr>
        <w:spacing w:line="276" w:lineRule="auto"/>
        <w:rPr>
          <w:rFonts w:ascii="Times New Roman" w:hAnsi="Times New Roman" w:cs="Times New Roman"/>
        </w:rPr>
      </w:pPr>
    </w:p>
    <w:p w14:paraId="497B74DF" w14:textId="77777777" w:rsidR="007B4B0F" w:rsidRDefault="007B4B0F" w:rsidP="007B4B0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1FC5996" w14:textId="77777777" w:rsidR="003D3AC1" w:rsidRDefault="003D3AC1" w:rsidP="003D3AC1">
      <w:pPr>
        <w:pStyle w:val="13"/>
        <w:tabs>
          <w:tab w:val="left" w:pos="1094"/>
        </w:tabs>
        <w:ind w:left="993" w:right="462"/>
        <w:jc w:val="both"/>
      </w:pPr>
    </w:p>
    <w:sectPr w:rsidR="003D3AC1" w:rsidSect="003D3AC1">
      <w:pgSz w:w="11900" w:h="16840"/>
      <w:pgMar w:top="1134" w:right="518" w:bottom="1276" w:left="572" w:header="27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860DFB" w14:textId="77777777" w:rsidR="00AA3092" w:rsidRDefault="00AA3092">
      <w:r>
        <w:separator/>
      </w:r>
    </w:p>
  </w:endnote>
  <w:endnote w:type="continuationSeparator" w:id="0">
    <w:p w14:paraId="39336D57" w14:textId="77777777" w:rsidR="00AA3092" w:rsidRDefault="00AA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A8EBA1" w14:textId="77777777" w:rsidR="00AA3092" w:rsidRDefault="00AA3092"/>
  </w:footnote>
  <w:footnote w:type="continuationSeparator" w:id="0">
    <w:p w14:paraId="0FA7D809" w14:textId="77777777" w:rsidR="00AA3092" w:rsidRDefault="00AA309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22E19"/>
    <w:multiLevelType w:val="hybridMultilevel"/>
    <w:tmpl w:val="F180548C"/>
    <w:lvl w:ilvl="0" w:tplc="0419000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2" w:hanging="360"/>
      </w:pPr>
      <w:rPr>
        <w:rFonts w:ascii="Wingdings" w:hAnsi="Wingdings" w:hint="default"/>
      </w:rPr>
    </w:lvl>
  </w:abstractNum>
  <w:abstractNum w:abstractNumId="1">
    <w:nsid w:val="14CF02DF"/>
    <w:multiLevelType w:val="multilevel"/>
    <w:tmpl w:val="503696D4"/>
    <w:lvl w:ilvl="0">
      <w:start w:val="1"/>
      <w:numFmt w:val="decimal"/>
      <w:pStyle w:val="a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1D1BB8"/>
    <w:multiLevelType w:val="multilevel"/>
    <w:tmpl w:val="10B8E9D6"/>
    <w:lvl w:ilvl="0">
      <w:start w:val="1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38143D"/>
    <w:multiLevelType w:val="multilevel"/>
    <w:tmpl w:val="464A0134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424DD8"/>
    <w:multiLevelType w:val="hybridMultilevel"/>
    <w:tmpl w:val="01849C50"/>
    <w:lvl w:ilvl="0" w:tplc="041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5">
    <w:nsid w:val="24C37713"/>
    <w:multiLevelType w:val="multilevel"/>
    <w:tmpl w:val="DFF2EF9A"/>
    <w:lvl w:ilvl="0">
      <w:start w:val="1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77215F"/>
    <w:multiLevelType w:val="hybridMultilevel"/>
    <w:tmpl w:val="2898BDBC"/>
    <w:lvl w:ilvl="0" w:tplc="04190001">
      <w:start w:val="1"/>
      <w:numFmt w:val="bullet"/>
      <w:lvlText w:val=""/>
      <w:lvlJc w:val="left"/>
      <w:pPr>
        <w:ind w:left="2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73" w:hanging="360"/>
      </w:pPr>
      <w:rPr>
        <w:rFonts w:ascii="Wingdings" w:hAnsi="Wingdings" w:hint="default"/>
      </w:rPr>
    </w:lvl>
  </w:abstractNum>
  <w:abstractNum w:abstractNumId="7">
    <w:nsid w:val="5F004975"/>
    <w:multiLevelType w:val="multilevel"/>
    <w:tmpl w:val="C15A3F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B6C"/>
    <w:rsid w:val="000646E6"/>
    <w:rsid w:val="000651DE"/>
    <w:rsid w:val="00090B6C"/>
    <w:rsid w:val="000A6735"/>
    <w:rsid w:val="000B56C9"/>
    <w:rsid w:val="00122201"/>
    <w:rsid w:val="00171DAD"/>
    <w:rsid w:val="00175D16"/>
    <w:rsid w:val="001A421F"/>
    <w:rsid w:val="001C2C3E"/>
    <w:rsid w:val="00227F3C"/>
    <w:rsid w:val="00240C70"/>
    <w:rsid w:val="002D362F"/>
    <w:rsid w:val="00380B2C"/>
    <w:rsid w:val="003D3AC1"/>
    <w:rsid w:val="0045667B"/>
    <w:rsid w:val="00516041"/>
    <w:rsid w:val="00534E4A"/>
    <w:rsid w:val="005579A5"/>
    <w:rsid w:val="00562C3D"/>
    <w:rsid w:val="005D1D5B"/>
    <w:rsid w:val="005F6248"/>
    <w:rsid w:val="006B10E4"/>
    <w:rsid w:val="006C3536"/>
    <w:rsid w:val="007A132F"/>
    <w:rsid w:val="007B4B0F"/>
    <w:rsid w:val="007B5EA8"/>
    <w:rsid w:val="0087032D"/>
    <w:rsid w:val="009E0960"/>
    <w:rsid w:val="00A0677A"/>
    <w:rsid w:val="00A555BA"/>
    <w:rsid w:val="00AA3092"/>
    <w:rsid w:val="00B96119"/>
    <w:rsid w:val="00BB393F"/>
    <w:rsid w:val="00CB36F7"/>
    <w:rsid w:val="00CB4837"/>
    <w:rsid w:val="00CB745C"/>
    <w:rsid w:val="00D76D76"/>
    <w:rsid w:val="00E12C23"/>
    <w:rsid w:val="00E54478"/>
    <w:rsid w:val="00E725D6"/>
    <w:rsid w:val="00EE6AC3"/>
    <w:rsid w:val="00F2326B"/>
    <w:rsid w:val="00FA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CDE3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color w:val="000000"/>
    </w:rPr>
  </w:style>
  <w:style w:type="paragraph" w:styleId="1">
    <w:name w:val="heading 1"/>
    <w:basedOn w:val="a0"/>
    <w:next w:val="a0"/>
    <w:link w:val="10"/>
    <w:uiPriority w:val="9"/>
    <w:qFormat/>
    <w:rsid w:val="003D3A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Основной текст (2)_"/>
    <w:basedOn w:val="a1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1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1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6">
    <w:name w:val="Основной текст_"/>
    <w:basedOn w:val="a1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1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7">
    <w:name w:val="Подпись к таблице_"/>
    <w:basedOn w:val="a1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0"/>
    <w:link w:val="2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0"/>
    <w:link w:val="a4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12">
    <w:name w:val="Заголовок №1"/>
    <w:basedOn w:val="a0"/>
    <w:link w:val="11"/>
    <w:pPr>
      <w:spacing w:after="83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3">
    <w:name w:val="Основной текст1"/>
    <w:basedOn w:val="a0"/>
    <w:link w:val="a6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0"/>
    <w:link w:val="21"/>
    <w:pPr>
      <w:ind w:firstLine="72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Подпись к таблице"/>
    <w:basedOn w:val="a0"/>
    <w:link w:val="a7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1"/>
    <w:link w:val="1"/>
    <w:uiPriority w:val="9"/>
    <w:rsid w:val="003D3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a">
    <w:name w:val="Заголовок наш"/>
    <w:basedOn w:val="22"/>
    <w:link w:val="a9"/>
    <w:qFormat/>
    <w:rsid w:val="003D3AC1"/>
    <w:pPr>
      <w:keepNext/>
      <w:keepLines/>
      <w:numPr>
        <w:numId w:val="1"/>
      </w:numPr>
      <w:tabs>
        <w:tab w:val="left" w:pos="1037"/>
      </w:tabs>
      <w:spacing w:after="260"/>
      <w:ind w:left="993" w:right="462"/>
      <w:jc w:val="both"/>
    </w:pPr>
    <w:rPr>
      <w:color w:val="0B769F" w:themeColor="accent4" w:themeShade="BF"/>
    </w:rPr>
  </w:style>
  <w:style w:type="character" w:customStyle="1" w:styleId="a9">
    <w:name w:val="Заголовок наш Знак"/>
    <w:basedOn w:val="21"/>
    <w:link w:val="a"/>
    <w:rsid w:val="003D3A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B769F" w:themeColor="accent4" w:themeShade="BF"/>
      <w:u w:val="none"/>
    </w:rPr>
  </w:style>
  <w:style w:type="character" w:styleId="aa">
    <w:name w:val="Emphasis"/>
    <w:basedOn w:val="a1"/>
    <w:uiPriority w:val="99"/>
    <w:qFormat/>
    <w:rsid w:val="007B4B0F"/>
    <w:rPr>
      <w:i/>
      <w:iCs/>
    </w:rPr>
  </w:style>
  <w:style w:type="paragraph" w:styleId="ab">
    <w:name w:val="List Paragraph"/>
    <w:basedOn w:val="a0"/>
    <w:uiPriority w:val="34"/>
    <w:qFormat/>
    <w:rsid w:val="000651DE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F2326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F2326B"/>
    <w:rPr>
      <w:rFonts w:ascii="Tahoma" w:hAnsi="Tahoma" w:cs="Tahoma"/>
      <w:color w:val="000000"/>
      <w:sz w:val="16"/>
      <w:szCs w:val="16"/>
    </w:rPr>
  </w:style>
  <w:style w:type="table" w:styleId="ae">
    <w:name w:val="Table Grid"/>
    <w:basedOn w:val="a2"/>
    <w:uiPriority w:val="39"/>
    <w:rsid w:val="00870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color w:val="000000"/>
    </w:rPr>
  </w:style>
  <w:style w:type="paragraph" w:styleId="1">
    <w:name w:val="heading 1"/>
    <w:basedOn w:val="a0"/>
    <w:next w:val="a0"/>
    <w:link w:val="10"/>
    <w:uiPriority w:val="9"/>
    <w:qFormat/>
    <w:rsid w:val="003D3A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Основной текст (2)_"/>
    <w:basedOn w:val="a1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1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1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6">
    <w:name w:val="Основной текст_"/>
    <w:basedOn w:val="a1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1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7">
    <w:name w:val="Подпись к таблице_"/>
    <w:basedOn w:val="a1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0"/>
    <w:link w:val="2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0"/>
    <w:link w:val="a4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12">
    <w:name w:val="Заголовок №1"/>
    <w:basedOn w:val="a0"/>
    <w:link w:val="11"/>
    <w:pPr>
      <w:spacing w:after="83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3">
    <w:name w:val="Основной текст1"/>
    <w:basedOn w:val="a0"/>
    <w:link w:val="a6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0"/>
    <w:link w:val="21"/>
    <w:pPr>
      <w:ind w:firstLine="72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Подпись к таблице"/>
    <w:basedOn w:val="a0"/>
    <w:link w:val="a7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1"/>
    <w:link w:val="1"/>
    <w:uiPriority w:val="9"/>
    <w:rsid w:val="003D3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a">
    <w:name w:val="Заголовок наш"/>
    <w:basedOn w:val="22"/>
    <w:link w:val="a9"/>
    <w:qFormat/>
    <w:rsid w:val="003D3AC1"/>
    <w:pPr>
      <w:keepNext/>
      <w:keepLines/>
      <w:numPr>
        <w:numId w:val="1"/>
      </w:numPr>
      <w:tabs>
        <w:tab w:val="left" w:pos="1037"/>
      </w:tabs>
      <w:spacing w:after="260"/>
      <w:ind w:left="993" w:right="462"/>
      <w:jc w:val="both"/>
    </w:pPr>
    <w:rPr>
      <w:color w:val="0B769F" w:themeColor="accent4" w:themeShade="BF"/>
    </w:rPr>
  </w:style>
  <w:style w:type="character" w:customStyle="1" w:styleId="a9">
    <w:name w:val="Заголовок наш Знак"/>
    <w:basedOn w:val="21"/>
    <w:link w:val="a"/>
    <w:rsid w:val="003D3A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B769F" w:themeColor="accent4" w:themeShade="BF"/>
      <w:u w:val="none"/>
    </w:rPr>
  </w:style>
  <w:style w:type="character" w:styleId="aa">
    <w:name w:val="Emphasis"/>
    <w:basedOn w:val="a1"/>
    <w:uiPriority w:val="99"/>
    <w:qFormat/>
    <w:rsid w:val="007B4B0F"/>
    <w:rPr>
      <w:i/>
      <w:iCs/>
    </w:rPr>
  </w:style>
  <w:style w:type="paragraph" w:styleId="ab">
    <w:name w:val="List Paragraph"/>
    <w:basedOn w:val="a0"/>
    <w:uiPriority w:val="34"/>
    <w:qFormat/>
    <w:rsid w:val="000651DE"/>
    <w:pPr>
      <w:ind w:left="720"/>
      <w:contextualSpacing/>
    </w:pPr>
  </w:style>
  <w:style w:type="paragraph" w:styleId="ac">
    <w:name w:val="Balloon Text"/>
    <w:basedOn w:val="a0"/>
    <w:link w:val="ad"/>
    <w:uiPriority w:val="99"/>
    <w:semiHidden/>
    <w:unhideWhenUsed/>
    <w:rsid w:val="00F2326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F2326B"/>
    <w:rPr>
      <w:rFonts w:ascii="Tahoma" w:hAnsi="Tahoma" w:cs="Tahoma"/>
      <w:color w:val="000000"/>
      <w:sz w:val="16"/>
      <w:szCs w:val="16"/>
    </w:rPr>
  </w:style>
  <w:style w:type="table" w:styleId="ae">
    <w:name w:val="Table Grid"/>
    <w:basedOn w:val="a2"/>
    <w:uiPriority w:val="39"/>
    <w:rsid w:val="00870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9E84D-87BF-4764-A835-51E331477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6875</Words>
  <Characters>39193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45977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vipopar743@vmgmails.com</dc:creator>
  <cp:lastModifiedBy>User</cp:lastModifiedBy>
  <cp:revision>2</cp:revision>
  <cp:lastPrinted>2025-05-13T10:39:00Z</cp:lastPrinted>
  <dcterms:created xsi:type="dcterms:W3CDTF">2025-05-14T03:22:00Z</dcterms:created>
  <dcterms:modified xsi:type="dcterms:W3CDTF">2025-05-14T03:22:00Z</dcterms:modified>
</cp:coreProperties>
</file>