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5FB" w:rsidRDefault="00DF05FB" w:rsidP="002E2EBD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 w:rsidRPr="00DF05FB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7620</wp:posOffset>
            </wp:positionH>
            <wp:positionV relativeFrom="margin">
              <wp:posOffset>-533400</wp:posOffset>
            </wp:positionV>
            <wp:extent cx="7644765" cy="10464800"/>
            <wp:effectExtent l="0" t="0" r="0" b="0"/>
            <wp:wrapSquare wrapText="bothSides"/>
            <wp:docPr id="1" name="Рисунок 1" descr="C:\Users\MagR\Documents\Школа Минпросвещения 2023\Программа развития + доки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R\Documents\Школа Минпросвещения 2023\Программа развития + доки\Титу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765" cy="10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EBD">
        <w:rPr>
          <w:rFonts w:ascii="Times New Roman" w:hAnsi="Times New Roman" w:cs="Times New Roman"/>
          <w:sz w:val="28"/>
          <w:szCs w:val="28"/>
        </w:rPr>
        <w:tab/>
      </w:r>
    </w:p>
    <w:p w:rsidR="00037B84" w:rsidRPr="00037B84" w:rsidRDefault="00037B84" w:rsidP="00037B8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37B84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МУНИЦИПАЛЬНОЕ КАЗЕННОЕ ОБЩЕОБРАЗОВАТЕЛЬНОЕ УЧРЕЖДЕНИЕ</w:t>
      </w: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b/>
          <w:lang w:eastAsia="ar-SA"/>
        </w:rPr>
      </w:pPr>
      <w:r w:rsidRPr="00037B84">
        <w:rPr>
          <w:rFonts w:ascii="Times New Roman" w:hAnsi="Times New Roman" w:cs="Times New Roman"/>
          <w:b/>
          <w:lang w:eastAsia="ar-SA"/>
        </w:rPr>
        <w:t>«ИШИМОВСКАЯ ОСНОВНАЯ ОБЩЕОБРАЗОВАТЕЛЬНАЯ ШКОЛА»</w:t>
      </w:r>
    </w:p>
    <w:p w:rsidR="00037B84" w:rsidRPr="00037B84" w:rsidRDefault="00037B84" w:rsidP="00037B84">
      <w:pPr>
        <w:jc w:val="center"/>
        <w:rPr>
          <w:rFonts w:ascii="Times New Roman" w:hAnsi="Times New Roman" w:cs="Times New Roman"/>
        </w:rPr>
      </w:pPr>
    </w:p>
    <w:tbl>
      <w:tblPr>
        <w:tblW w:w="10924" w:type="dxa"/>
        <w:tblLook w:val="04A0" w:firstRow="1" w:lastRow="0" w:firstColumn="1" w:lastColumn="0" w:noHBand="0" w:noVBand="1"/>
      </w:tblPr>
      <w:tblGrid>
        <w:gridCol w:w="5353"/>
        <w:gridCol w:w="5571"/>
      </w:tblGrid>
      <w:tr w:rsidR="00037B84" w:rsidRPr="00037B84" w:rsidTr="006D360F">
        <w:tc>
          <w:tcPr>
            <w:tcW w:w="5353" w:type="dxa"/>
          </w:tcPr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7B84">
              <w:rPr>
                <w:rFonts w:ascii="Times New Roman" w:hAnsi="Times New Roman" w:cs="Times New Roman"/>
              </w:rPr>
              <w:t>ПРИНЯТА</w:t>
            </w:r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7B84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7B8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37B84">
              <w:rPr>
                <w:rFonts w:ascii="Times New Roman" w:hAnsi="Times New Roman" w:cs="Times New Roman"/>
              </w:rPr>
              <w:t>Ишимовская</w:t>
            </w:r>
            <w:proofErr w:type="spellEnd"/>
            <w:r w:rsidRPr="00037B84">
              <w:rPr>
                <w:rFonts w:ascii="Times New Roman" w:hAnsi="Times New Roman" w:cs="Times New Roman"/>
              </w:rPr>
              <w:t xml:space="preserve"> ООШ»</w:t>
            </w:r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7B84">
              <w:rPr>
                <w:rFonts w:ascii="Times New Roman" w:hAnsi="Times New Roman" w:cs="Times New Roman"/>
              </w:rPr>
              <w:t>протокол №_</w:t>
            </w:r>
            <w:r w:rsidRPr="00037B84">
              <w:rPr>
                <w:rFonts w:ascii="Times New Roman" w:hAnsi="Times New Roman" w:cs="Times New Roman"/>
                <w:u w:val="single"/>
              </w:rPr>
              <w:t>15</w:t>
            </w:r>
            <w:r w:rsidRPr="00037B84">
              <w:rPr>
                <w:rFonts w:ascii="Times New Roman" w:hAnsi="Times New Roman" w:cs="Times New Roman"/>
              </w:rPr>
              <w:t>__ от__11</w:t>
            </w:r>
            <w:r w:rsidRPr="00037B84">
              <w:rPr>
                <w:rFonts w:ascii="Times New Roman" w:hAnsi="Times New Roman" w:cs="Times New Roman"/>
                <w:u w:val="single"/>
              </w:rPr>
              <w:t>.10.2023 г.</w:t>
            </w:r>
            <w:r w:rsidRPr="00037B84">
              <w:rPr>
                <w:rFonts w:ascii="Times New Roman" w:hAnsi="Times New Roman" w:cs="Times New Roman"/>
              </w:rPr>
              <w:t>__</w:t>
            </w:r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7B84">
              <w:rPr>
                <w:rFonts w:ascii="Times New Roman" w:hAnsi="Times New Roman" w:cs="Times New Roman"/>
              </w:rPr>
              <w:br/>
            </w:r>
            <w:r w:rsidRPr="00037B8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571" w:type="dxa"/>
          </w:tcPr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7B84">
              <w:rPr>
                <w:rFonts w:ascii="Times New Roman" w:hAnsi="Times New Roman" w:cs="Times New Roman"/>
              </w:rPr>
              <w:t>«УТВЕРЖДЕНО»</w:t>
            </w:r>
          </w:p>
          <w:p w:rsidR="00037B84" w:rsidRPr="00037B84" w:rsidRDefault="00037B84" w:rsidP="00037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7B84">
              <w:rPr>
                <w:rFonts w:ascii="Times New Roman" w:hAnsi="Times New Roman" w:cs="Times New Roman"/>
              </w:rPr>
              <w:t>Директор школы</w:t>
            </w:r>
          </w:p>
          <w:p w:rsidR="00037B84" w:rsidRPr="00037B84" w:rsidRDefault="00037B84" w:rsidP="00037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7B84">
              <w:rPr>
                <w:rFonts w:ascii="Times New Roman" w:hAnsi="Times New Roman" w:cs="Times New Roman"/>
              </w:rPr>
              <w:t>___________</w:t>
            </w:r>
            <w:proofErr w:type="spellStart"/>
            <w:r w:rsidRPr="00037B84">
              <w:rPr>
                <w:rFonts w:ascii="Times New Roman" w:hAnsi="Times New Roman" w:cs="Times New Roman"/>
              </w:rPr>
              <w:t>И.Р.Рахматуллин</w:t>
            </w:r>
            <w:proofErr w:type="spellEnd"/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7B84">
              <w:rPr>
                <w:rFonts w:ascii="Times New Roman" w:hAnsi="Times New Roman" w:cs="Times New Roman"/>
              </w:rPr>
              <w:t>Приказ №_76_ от _11</w:t>
            </w:r>
            <w:r w:rsidRPr="00037B84">
              <w:rPr>
                <w:rFonts w:ascii="Times New Roman" w:hAnsi="Times New Roman" w:cs="Times New Roman"/>
                <w:u w:val="single"/>
              </w:rPr>
              <w:t>.10.2023 г.</w:t>
            </w:r>
            <w:r w:rsidRPr="00037B84">
              <w:rPr>
                <w:rFonts w:ascii="Times New Roman" w:hAnsi="Times New Roman" w:cs="Times New Roman"/>
              </w:rPr>
              <w:t>_</w:t>
            </w:r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7B84" w:rsidRPr="00037B84" w:rsidRDefault="00037B84" w:rsidP="00037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7B84" w:rsidRPr="00037B84" w:rsidRDefault="00037B84" w:rsidP="00037B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B84" w:rsidRPr="00037B84" w:rsidRDefault="00037B84" w:rsidP="00037B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B84" w:rsidRPr="00037B84" w:rsidRDefault="00037B84" w:rsidP="00037B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B84" w:rsidRPr="00037B84" w:rsidRDefault="00037B84" w:rsidP="00037B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84">
        <w:rPr>
          <w:rFonts w:ascii="Times New Roman" w:hAnsi="Times New Roman" w:cs="Times New Roman"/>
          <w:b/>
          <w:sz w:val="28"/>
          <w:szCs w:val="28"/>
        </w:rPr>
        <w:t>Программа развития</w:t>
      </w:r>
    </w:p>
    <w:p w:rsidR="00037B84" w:rsidRPr="00037B84" w:rsidRDefault="00037B84" w:rsidP="00037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84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  <w:r w:rsidRPr="00037B84">
        <w:rPr>
          <w:rFonts w:ascii="Times New Roman" w:hAnsi="Times New Roman" w:cs="Times New Roman"/>
          <w:b/>
          <w:sz w:val="28"/>
          <w:szCs w:val="28"/>
        </w:rPr>
        <w:br/>
        <w:t>«</w:t>
      </w:r>
      <w:proofErr w:type="spellStart"/>
      <w:r w:rsidRPr="00037B84">
        <w:rPr>
          <w:rFonts w:ascii="Times New Roman" w:hAnsi="Times New Roman" w:cs="Times New Roman"/>
          <w:b/>
          <w:sz w:val="28"/>
          <w:szCs w:val="28"/>
        </w:rPr>
        <w:t>Ишимовская</w:t>
      </w:r>
      <w:proofErr w:type="spellEnd"/>
      <w:r w:rsidRPr="00037B84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037B84" w:rsidRPr="00037B84" w:rsidRDefault="00037B84" w:rsidP="00037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84">
        <w:rPr>
          <w:rFonts w:ascii="Times New Roman" w:hAnsi="Times New Roman" w:cs="Times New Roman"/>
          <w:b/>
          <w:sz w:val="28"/>
          <w:szCs w:val="28"/>
        </w:rPr>
        <w:t>на 2023 – 2025-2026 учебные годы</w:t>
      </w: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b/>
        </w:rPr>
      </w:pP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037B84" w:rsidRPr="00037B84" w:rsidRDefault="00037B84" w:rsidP="00037B84">
      <w:pPr>
        <w:jc w:val="center"/>
        <w:rPr>
          <w:rFonts w:ascii="Times New Roman" w:hAnsi="Times New Roman" w:cs="Times New Roman"/>
        </w:rPr>
      </w:pP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B84" w:rsidRDefault="00037B84" w:rsidP="00037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37B84" w:rsidRPr="00037B84" w:rsidRDefault="00037B84" w:rsidP="00037B8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37B84">
        <w:rPr>
          <w:rFonts w:ascii="Times New Roman" w:hAnsi="Times New Roman" w:cs="Times New Roman"/>
          <w:bCs/>
          <w:sz w:val="28"/>
          <w:szCs w:val="28"/>
        </w:rPr>
        <w:t>Редакция от 25.12.2025 г.</w:t>
      </w:r>
    </w:p>
    <w:p w:rsidR="00037B84" w:rsidRPr="00037B84" w:rsidRDefault="00037B84" w:rsidP="00037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B84" w:rsidRPr="00037B84" w:rsidRDefault="00037B84" w:rsidP="00037B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7B84" w:rsidRPr="00037B84" w:rsidRDefault="00037B84" w:rsidP="00037B84">
      <w:pPr>
        <w:pStyle w:val="a3"/>
        <w:spacing w:line="48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037B84">
        <w:rPr>
          <w:rFonts w:ascii="Times New Roman" w:hAnsi="Times New Roman" w:cs="Times New Roman"/>
          <w:sz w:val="28"/>
          <w:szCs w:val="32"/>
        </w:rPr>
        <w:t>2023 г.</w:t>
      </w:r>
    </w:p>
    <w:p w:rsidR="00037B84" w:rsidRDefault="00037B84" w:rsidP="00DF05FB">
      <w:pPr>
        <w:tabs>
          <w:tab w:val="center" w:pos="510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25B2" w:rsidRPr="003924F7" w:rsidRDefault="0012722C" w:rsidP="00DF05FB">
      <w:pPr>
        <w:tabs>
          <w:tab w:val="center" w:pos="510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tbl>
      <w:tblPr>
        <w:tblStyle w:val="af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2E2EB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«Ишимовская основная общеобразовательная школа»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B14E53" w:rsidRDefault="002E2EBD" w:rsidP="002E2EBD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95" w:lineRule="auto"/>
              <w:ind w:right="950"/>
              <w:rPr>
                <w:sz w:val="24"/>
              </w:rPr>
            </w:pPr>
            <w:r w:rsidRPr="00B14E53">
              <w:rPr>
                <w:sz w:val="24"/>
              </w:rPr>
              <w:t>Федеральный</w:t>
            </w:r>
            <w:r w:rsidRPr="00B14E53">
              <w:rPr>
                <w:spacing w:val="-3"/>
                <w:sz w:val="24"/>
              </w:rPr>
              <w:t xml:space="preserve"> </w:t>
            </w:r>
            <w:r w:rsidRPr="00B14E53">
              <w:rPr>
                <w:sz w:val="24"/>
              </w:rPr>
              <w:t>закон</w:t>
            </w:r>
            <w:r w:rsidRPr="00B14E53">
              <w:rPr>
                <w:spacing w:val="-2"/>
                <w:sz w:val="24"/>
              </w:rPr>
              <w:t xml:space="preserve"> </w:t>
            </w:r>
            <w:r w:rsidRPr="00B14E53">
              <w:rPr>
                <w:sz w:val="24"/>
              </w:rPr>
              <w:t>«Об</w:t>
            </w:r>
            <w:r w:rsidRPr="00B14E53">
              <w:rPr>
                <w:spacing w:val="-3"/>
                <w:sz w:val="24"/>
              </w:rPr>
              <w:t xml:space="preserve"> </w:t>
            </w:r>
            <w:r w:rsidRPr="00B14E53">
              <w:rPr>
                <w:sz w:val="24"/>
              </w:rPr>
              <w:t>образовании</w:t>
            </w:r>
            <w:r w:rsidRPr="00B14E53">
              <w:rPr>
                <w:spacing w:val="-4"/>
                <w:sz w:val="24"/>
              </w:rPr>
              <w:t xml:space="preserve"> </w:t>
            </w:r>
            <w:r w:rsidRPr="00B14E53">
              <w:rPr>
                <w:sz w:val="24"/>
              </w:rPr>
              <w:t>в</w:t>
            </w:r>
            <w:r w:rsidRPr="00B14E53">
              <w:rPr>
                <w:spacing w:val="-5"/>
                <w:sz w:val="24"/>
              </w:rPr>
              <w:t xml:space="preserve"> </w:t>
            </w:r>
            <w:r w:rsidRPr="00B14E53">
              <w:rPr>
                <w:sz w:val="24"/>
              </w:rPr>
              <w:t>Российской</w:t>
            </w:r>
            <w:r w:rsidRPr="00B14E53">
              <w:rPr>
                <w:spacing w:val="-57"/>
                <w:sz w:val="24"/>
              </w:rPr>
              <w:t xml:space="preserve"> </w:t>
            </w:r>
            <w:r w:rsidRPr="00B14E53">
              <w:rPr>
                <w:sz w:val="24"/>
              </w:rPr>
              <w:t>Федерации»</w:t>
            </w:r>
            <w:r w:rsidRPr="00B14E53">
              <w:rPr>
                <w:spacing w:val="-8"/>
                <w:sz w:val="24"/>
              </w:rPr>
              <w:t xml:space="preserve"> </w:t>
            </w:r>
            <w:r w:rsidRPr="00B14E53">
              <w:rPr>
                <w:sz w:val="24"/>
              </w:rPr>
              <w:t>от 29.12.2012 № 273-ФЗ;</w:t>
            </w:r>
          </w:p>
          <w:p w:rsidR="002E2EBD" w:rsidRPr="00B14E53" w:rsidRDefault="002E2EBD" w:rsidP="002E2EBD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97" w:lineRule="auto"/>
              <w:ind w:right="216"/>
              <w:rPr>
                <w:sz w:val="24"/>
              </w:rPr>
            </w:pPr>
            <w:r w:rsidRPr="00B14E53">
              <w:rPr>
                <w:sz w:val="24"/>
              </w:rPr>
              <w:t>Федеральный</w:t>
            </w:r>
            <w:r w:rsidRPr="00B14E53">
              <w:rPr>
                <w:spacing w:val="-5"/>
                <w:sz w:val="24"/>
              </w:rPr>
              <w:t xml:space="preserve"> </w:t>
            </w:r>
            <w:r w:rsidRPr="00B14E53">
              <w:rPr>
                <w:sz w:val="24"/>
              </w:rPr>
              <w:t>государственный</w:t>
            </w:r>
            <w:r w:rsidRPr="00B14E53">
              <w:rPr>
                <w:spacing w:val="-5"/>
                <w:sz w:val="24"/>
              </w:rPr>
              <w:t xml:space="preserve"> </w:t>
            </w:r>
            <w:r w:rsidRPr="00B14E53">
              <w:rPr>
                <w:sz w:val="24"/>
              </w:rPr>
              <w:t>образовательный</w:t>
            </w:r>
            <w:r w:rsidRPr="00B14E53">
              <w:rPr>
                <w:spacing w:val="-4"/>
                <w:sz w:val="24"/>
              </w:rPr>
              <w:t xml:space="preserve"> </w:t>
            </w:r>
            <w:r w:rsidRPr="00B14E53">
              <w:rPr>
                <w:sz w:val="24"/>
              </w:rPr>
              <w:t>стандарт</w:t>
            </w:r>
            <w:r w:rsidRPr="00B14E53">
              <w:rPr>
                <w:spacing w:val="-57"/>
                <w:sz w:val="24"/>
              </w:rPr>
              <w:t xml:space="preserve"> </w:t>
            </w:r>
            <w:r w:rsidRPr="00B14E53">
              <w:rPr>
                <w:sz w:val="24"/>
              </w:rPr>
              <w:t xml:space="preserve">начального общего образования (утв. </w:t>
            </w:r>
            <w:hyperlink r:id="rId9">
              <w:r w:rsidRPr="00B14E53">
                <w:rPr>
                  <w:sz w:val="24"/>
                </w:rPr>
                <w:t xml:space="preserve">приказом </w:t>
              </w:r>
            </w:hyperlink>
            <w:r w:rsidRPr="00B14E53">
              <w:rPr>
                <w:sz w:val="24"/>
              </w:rPr>
              <w:t>МОН РФ</w:t>
            </w:r>
            <w:r w:rsidRPr="00B14E53">
              <w:rPr>
                <w:spacing w:val="1"/>
                <w:sz w:val="24"/>
              </w:rPr>
              <w:t xml:space="preserve"> </w:t>
            </w:r>
            <w:r w:rsidRPr="00B14E53">
              <w:rPr>
                <w:sz w:val="24"/>
              </w:rPr>
              <w:t>от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6 октября 2009</w:t>
            </w:r>
            <w:r w:rsidRPr="00B14E53">
              <w:rPr>
                <w:spacing w:val="1"/>
                <w:sz w:val="24"/>
              </w:rPr>
              <w:t xml:space="preserve"> </w:t>
            </w:r>
            <w:r w:rsidRPr="00B14E53">
              <w:rPr>
                <w:sz w:val="24"/>
              </w:rPr>
              <w:t>г.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№</w:t>
            </w:r>
            <w:r w:rsidRPr="00B14E53">
              <w:rPr>
                <w:spacing w:val="-4"/>
                <w:sz w:val="24"/>
              </w:rPr>
              <w:t xml:space="preserve"> </w:t>
            </w:r>
            <w:r w:rsidRPr="00B14E53">
              <w:rPr>
                <w:sz w:val="24"/>
              </w:rPr>
              <w:t>373)</w:t>
            </w:r>
          </w:p>
          <w:p w:rsidR="002E2EBD" w:rsidRPr="00B14E53" w:rsidRDefault="002E2EBD" w:rsidP="002E2EBD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97" w:lineRule="auto"/>
              <w:ind w:right="216"/>
              <w:rPr>
                <w:sz w:val="24"/>
              </w:rPr>
            </w:pPr>
            <w:r w:rsidRPr="00B14E53">
              <w:rPr>
                <w:sz w:val="24"/>
              </w:rPr>
              <w:t>Федеральный</w:t>
            </w:r>
            <w:r w:rsidRPr="00B14E53">
              <w:rPr>
                <w:spacing w:val="-5"/>
                <w:sz w:val="24"/>
              </w:rPr>
              <w:t xml:space="preserve"> </w:t>
            </w:r>
            <w:r w:rsidRPr="00B14E53">
              <w:rPr>
                <w:sz w:val="24"/>
              </w:rPr>
              <w:t>государственный</w:t>
            </w:r>
            <w:r w:rsidRPr="00B14E53">
              <w:rPr>
                <w:spacing w:val="-5"/>
                <w:sz w:val="24"/>
              </w:rPr>
              <w:t xml:space="preserve"> </w:t>
            </w:r>
            <w:r w:rsidRPr="00B14E53">
              <w:rPr>
                <w:sz w:val="24"/>
              </w:rPr>
              <w:t>образовательный</w:t>
            </w:r>
            <w:r w:rsidRPr="00B14E53">
              <w:rPr>
                <w:spacing w:val="-4"/>
                <w:sz w:val="24"/>
              </w:rPr>
              <w:t xml:space="preserve"> </w:t>
            </w:r>
            <w:r w:rsidRPr="00B14E53">
              <w:rPr>
                <w:sz w:val="24"/>
              </w:rPr>
              <w:t>стандарт</w:t>
            </w:r>
            <w:r w:rsidRPr="00B14E53">
              <w:rPr>
                <w:spacing w:val="-57"/>
                <w:sz w:val="24"/>
              </w:rPr>
              <w:t xml:space="preserve"> </w:t>
            </w:r>
            <w:r w:rsidRPr="00B14E53">
              <w:rPr>
                <w:sz w:val="24"/>
              </w:rPr>
              <w:t>основного</w:t>
            </w:r>
            <w:r w:rsidRPr="00B14E53">
              <w:rPr>
                <w:spacing w:val="3"/>
                <w:sz w:val="24"/>
              </w:rPr>
              <w:t xml:space="preserve"> </w:t>
            </w:r>
            <w:r w:rsidRPr="00B14E53">
              <w:rPr>
                <w:sz w:val="24"/>
              </w:rPr>
              <w:t>общего</w:t>
            </w:r>
            <w:r w:rsidRPr="00B14E53">
              <w:rPr>
                <w:spacing w:val="3"/>
                <w:sz w:val="24"/>
              </w:rPr>
              <w:t xml:space="preserve"> </w:t>
            </w:r>
            <w:r w:rsidRPr="00B14E53">
              <w:rPr>
                <w:sz w:val="24"/>
              </w:rPr>
              <w:t>образования</w:t>
            </w:r>
            <w:r w:rsidRPr="00B14E53">
              <w:rPr>
                <w:spacing w:val="4"/>
                <w:sz w:val="24"/>
              </w:rPr>
              <w:t xml:space="preserve"> </w:t>
            </w:r>
            <w:r w:rsidRPr="00B14E53">
              <w:rPr>
                <w:sz w:val="24"/>
              </w:rPr>
              <w:t>(утв.</w:t>
            </w:r>
            <w:r w:rsidRPr="00B14E53">
              <w:rPr>
                <w:spacing w:val="6"/>
                <w:sz w:val="24"/>
              </w:rPr>
              <w:t xml:space="preserve"> </w:t>
            </w:r>
            <w:hyperlink r:id="rId10">
              <w:r w:rsidRPr="00B14E53">
                <w:rPr>
                  <w:sz w:val="24"/>
                </w:rPr>
                <w:t>приказом</w:t>
              </w:r>
              <w:r w:rsidRPr="00B14E53">
                <w:rPr>
                  <w:spacing w:val="3"/>
                  <w:sz w:val="24"/>
                </w:rPr>
                <w:t xml:space="preserve"> </w:t>
              </w:r>
            </w:hyperlink>
            <w:r w:rsidRPr="00B14E53">
              <w:rPr>
                <w:sz w:val="24"/>
              </w:rPr>
              <w:t>МОН</w:t>
            </w:r>
            <w:r w:rsidRPr="00B14E53">
              <w:rPr>
                <w:spacing w:val="3"/>
                <w:sz w:val="24"/>
              </w:rPr>
              <w:t xml:space="preserve"> </w:t>
            </w:r>
            <w:r w:rsidRPr="00B14E53">
              <w:rPr>
                <w:sz w:val="24"/>
              </w:rPr>
              <w:t>РФ</w:t>
            </w:r>
            <w:r w:rsidRPr="00B14E53">
              <w:rPr>
                <w:spacing w:val="1"/>
                <w:sz w:val="24"/>
              </w:rPr>
              <w:t xml:space="preserve"> </w:t>
            </w:r>
            <w:r w:rsidRPr="00B14E53">
              <w:rPr>
                <w:sz w:val="24"/>
              </w:rPr>
              <w:t>от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17 декабря 2010 г.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№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1897)</w:t>
            </w:r>
          </w:p>
          <w:p w:rsidR="002E2EBD" w:rsidRPr="00B14E53" w:rsidRDefault="002E2EBD" w:rsidP="002E2EBD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5" w:line="295" w:lineRule="auto"/>
              <w:ind w:right="216"/>
              <w:rPr>
                <w:sz w:val="24"/>
              </w:rPr>
            </w:pPr>
            <w:r w:rsidRPr="00B14E53">
              <w:rPr>
                <w:sz w:val="24"/>
              </w:rPr>
              <w:t>Федеральный</w:t>
            </w:r>
            <w:r w:rsidRPr="00B14E53">
              <w:rPr>
                <w:spacing w:val="-5"/>
                <w:sz w:val="24"/>
              </w:rPr>
              <w:t xml:space="preserve"> </w:t>
            </w:r>
            <w:r w:rsidRPr="00B14E53">
              <w:rPr>
                <w:sz w:val="24"/>
              </w:rPr>
              <w:t>государственный</w:t>
            </w:r>
            <w:r w:rsidRPr="00B14E53">
              <w:rPr>
                <w:spacing w:val="-5"/>
                <w:sz w:val="24"/>
              </w:rPr>
              <w:t xml:space="preserve"> </w:t>
            </w:r>
            <w:r w:rsidRPr="00B14E53">
              <w:rPr>
                <w:sz w:val="24"/>
              </w:rPr>
              <w:t>образовательный</w:t>
            </w:r>
            <w:r w:rsidRPr="00B14E53">
              <w:rPr>
                <w:spacing w:val="-4"/>
                <w:sz w:val="24"/>
              </w:rPr>
              <w:t xml:space="preserve"> </w:t>
            </w:r>
            <w:r w:rsidRPr="00B14E53">
              <w:rPr>
                <w:sz w:val="24"/>
              </w:rPr>
              <w:t>стандарт</w:t>
            </w:r>
            <w:r w:rsidRPr="00B14E53">
              <w:rPr>
                <w:spacing w:val="-57"/>
                <w:sz w:val="24"/>
              </w:rPr>
              <w:t xml:space="preserve"> </w:t>
            </w:r>
            <w:r w:rsidRPr="00B14E53">
              <w:rPr>
                <w:sz w:val="24"/>
              </w:rPr>
              <w:t>среднего</w:t>
            </w:r>
            <w:r w:rsidRPr="00B14E53">
              <w:rPr>
                <w:spacing w:val="-2"/>
                <w:sz w:val="24"/>
              </w:rPr>
              <w:t xml:space="preserve"> </w:t>
            </w:r>
            <w:r w:rsidRPr="00B14E53">
              <w:rPr>
                <w:sz w:val="24"/>
              </w:rPr>
              <w:t>общего</w:t>
            </w:r>
            <w:r w:rsidRPr="00B14E53">
              <w:rPr>
                <w:spacing w:val="-2"/>
                <w:sz w:val="24"/>
              </w:rPr>
              <w:t xml:space="preserve"> </w:t>
            </w:r>
            <w:r w:rsidRPr="00B14E53">
              <w:rPr>
                <w:sz w:val="24"/>
              </w:rPr>
              <w:t>образования (утв.</w:t>
            </w:r>
            <w:r w:rsidRPr="00B14E53">
              <w:rPr>
                <w:spacing w:val="-1"/>
                <w:sz w:val="24"/>
              </w:rPr>
              <w:t xml:space="preserve"> </w:t>
            </w:r>
            <w:hyperlink r:id="rId11">
              <w:r w:rsidRPr="00B14E53">
                <w:rPr>
                  <w:sz w:val="24"/>
                </w:rPr>
                <w:t xml:space="preserve">приказом </w:t>
              </w:r>
            </w:hyperlink>
            <w:r w:rsidRPr="00B14E53">
              <w:rPr>
                <w:sz w:val="24"/>
              </w:rPr>
              <w:t>МОН</w:t>
            </w:r>
          </w:p>
          <w:p w:rsidR="002E2EBD" w:rsidRPr="00B14E53" w:rsidRDefault="002E2EBD" w:rsidP="002E2EBD">
            <w:pPr>
              <w:pStyle w:val="TableParagraph"/>
              <w:spacing w:before="5"/>
              <w:ind w:left="422"/>
              <w:rPr>
                <w:sz w:val="24"/>
              </w:rPr>
            </w:pPr>
            <w:r w:rsidRPr="00B14E53">
              <w:rPr>
                <w:sz w:val="24"/>
              </w:rPr>
              <w:t>от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17 мая 2012 г.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№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413)</w:t>
            </w:r>
          </w:p>
          <w:p w:rsidR="002E2EBD" w:rsidRPr="00B14E53" w:rsidRDefault="002E2EBD" w:rsidP="002E2EBD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9" w:line="297" w:lineRule="auto"/>
              <w:ind w:right="636"/>
              <w:rPr>
                <w:sz w:val="24"/>
              </w:rPr>
            </w:pPr>
            <w:r w:rsidRPr="00B14E53">
              <w:rPr>
                <w:sz w:val="24"/>
              </w:rPr>
              <w:t>Паспорт национального проекта «Образование» (утв.</w:t>
            </w:r>
            <w:r w:rsidRPr="00B14E53">
              <w:rPr>
                <w:spacing w:val="1"/>
                <w:sz w:val="24"/>
              </w:rPr>
              <w:t xml:space="preserve"> </w:t>
            </w:r>
            <w:r w:rsidRPr="00B14E53">
              <w:rPr>
                <w:sz w:val="24"/>
              </w:rPr>
              <w:t>Президиумом Совета при Президенте РФ по</w:t>
            </w:r>
            <w:r w:rsidRPr="00B14E53">
              <w:rPr>
                <w:spacing w:val="1"/>
                <w:sz w:val="24"/>
              </w:rPr>
              <w:t xml:space="preserve"> </w:t>
            </w:r>
            <w:r w:rsidRPr="00B14E53">
              <w:rPr>
                <w:sz w:val="24"/>
              </w:rPr>
              <w:t>стратегическому</w:t>
            </w:r>
            <w:r w:rsidRPr="00B14E53">
              <w:rPr>
                <w:spacing w:val="-8"/>
                <w:sz w:val="24"/>
              </w:rPr>
              <w:t xml:space="preserve"> </w:t>
            </w:r>
            <w:r w:rsidRPr="00B14E53">
              <w:rPr>
                <w:sz w:val="24"/>
              </w:rPr>
              <w:t>развитию</w:t>
            </w:r>
            <w:r w:rsidRPr="00B14E53">
              <w:rPr>
                <w:spacing w:val="-3"/>
                <w:sz w:val="24"/>
              </w:rPr>
              <w:t xml:space="preserve"> </w:t>
            </w:r>
            <w:r w:rsidRPr="00B14E53">
              <w:rPr>
                <w:sz w:val="24"/>
              </w:rPr>
              <w:t>и</w:t>
            </w:r>
            <w:r w:rsidRPr="00B14E53">
              <w:rPr>
                <w:spacing w:val="-4"/>
                <w:sz w:val="24"/>
              </w:rPr>
              <w:t xml:space="preserve"> </w:t>
            </w:r>
            <w:r w:rsidRPr="00B14E53">
              <w:rPr>
                <w:sz w:val="24"/>
              </w:rPr>
              <w:t>национальным</w:t>
            </w:r>
            <w:r w:rsidRPr="00B14E53">
              <w:rPr>
                <w:spacing w:val="-5"/>
                <w:sz w:val="24"/>
              </w:rPr>
              <w:t xml:space="preserve"> </w:t>
            </w:r>
            <w:r w:rsidRPr="00B14E53">
              <w:rPr>
                <w:sz w:val="24"/>
              </w:rPr>
              <w:t>проектам,</w:t>
            </w:r>
            <w:r w:rsidRPr="00B14E53">
              <w:rPr>
                <w:spacing w:val="-57"/>
                <w:sz w:val="24"/>
              </w:rPr>
              <w:t xml:space="preserve"> </w:t>
            </w:r>
            <w:r w:rsidRPr="00B14E53">
              <w:rPr>
                <w:sz w:val="24"/>
              </w:rPr>
              <w:t>протокол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от 03.09.2018</w:t>
            </w:r>
            <w:r w:rsidRPr="00B14E53">
              <w:rPr>
                <w:spacing w:val="-2"/>
                <w:sz w:val="24"/>
              </w:rPr>
              <w:t xml:space="preserve"> </w:t>
            </w:r>
            <w:r w:rsidRPr="00B14E53">
              <w:rPr>
                <w:sz w:val="24"/>
              </w:rPr>
              <w:t>г.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№</w:t>
            </w:r>
            <w:r w:rsidRPr="00B14E53">
              <w:rPr>
                <w:spacing w:val="-1"/>
                <w:sz w:val="24"/>
              </w:rPr>
              <w:t xml:space="preserve"> </w:t>
            </w:r>
            <w:r w:rsidRPr="00B14E53">
              <w:rPr>
                <w:sz w:val="24"/>
              </w:rPr>
              <w:t>10);</w:t>
            </w:r>
          </w:p>
          <w:p w:rsidR="001825B2" w:rsidRPr="0075658D" w:rsidRDefault="001825B2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2E2EBD" w:rsidRDefault="002E2EBD" w:rsidP="002E2EBD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E2EBD">
              <w:rPr>
                <w:rFonts w:ascii="Times New Roman" w:hAnsi="Times New Roman" w:cs="Times New Roman"/>
                <w:sz w:val="24"/>
              </w:rPr>
              <w:t>Сформировать  единое</w:t>
            </w:r>
            <w:proofErr w:type="gramEnd"/>
            <w:r w:rsidRPr="002E2EBD">
              <w:rPr>
                <w:rFonts w:ascii="Times New Roman" w:hAnsi="Times New Roman" w:cs="Times New Roman"/>
                <w:sz w:val="24"/>
              </w:rPr>
              <w:t xml:space="preserve">  образовательное  пространство (обучение и воспитание), совершенствовать  традиционную систему обучения,  сохранение классического образования высокого конкурентоспособного уровня, общения учителя и ученика, воспитание нравственных ценностей, гражданина, патриота нашей страны, сотрудничество с семьёй. </w:t>
            </w:r>
          </w:p>
          <w:p w:rsidR="001825B2" w:rsidRPr="002E2EB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E2EBD" w:rsidRDefault="002E2EBD" w:rsidP="002E2EBD">
            <w:pPr>
              <w:pStyle w:val="TableParagraph"/>
              <w:tabs>
                <w:tab w:val="left" w:pos="2287"/>
                <w:tab w:val="left" w:pos="4783"/>
              </w:tabs>
              <w:spacing w:before="69" w:line="300" w:lineRule="auto"/>
              <w:ind w:left="424" w:right="95" w:hanging="360"/>
              <w:jc w:val="both"/>
              <w:rPr>
                <w:sz w:val="24"/>
              </w:rPr>
            </w:pPr>
            <w:r w:rsidRPr="002E2EBD">
              <w:rPr>
                <w:sz w:val="24"/>
              </w:rPr>
              <w:t>.1.</w:t>
            </w:r>
            <w:r w:rsidRPr="002E2EBD">
              <w:rPr>
                <w:spacing w:val="116"/>
                <w:sz w:val="24"/>
              </w:rPr>
              <w:t xml:space="preserve"> </w:t>
            </w:r>
            <w:r w:rsidRPr="002E2EBD">
              <w:rPr>
                <w:sz w:val="24"/>
              </w:rPr>
              <w:t>Проведение</w:t>
            </w:r>
            <w:r w:rsidRPr="002E2EBD">
              <w:rPr>
                <w:sz w:val="24"/>
              </w:rPr>
              <w:tab/>
              <w:t>самодиагностики</w:t>
            </w:r>
            <w:r w:rsidRPr="002E2EBD">
              <w:rPr>
                <w:sz w:val="24"/>
              </w:rPr>
              <w:tab/>
              <w:t>и</w:t>
            </w:r>
            <w:r w:rsidRPr="002E2EBD">
              <w:rPr>
                <w:spacing w:val="92"/>
                <w:sz w:val="24"/>
              </w:rPr>
              <w:t xml:space="preserve"> </w:t>
            </w:r>
            <w:r w:rsidRPr="002E2EBD">
              <w:rPr>
                <w:sz w:val="24"/>
              </w:rPr>
              <w:t>определение</w:t>
            </w:r>
            <w:r w:rsidRPr="002E2EBD">
              <w:rPr>
                <w:spacing w:val="92"/>
                <w:sz w:val="24"/>
              </w:rPr>
              <w:t xml:space="preserve"> </w:t>
            </w:r>
            <w:r w:rsidRPr="002E2EBD">
              <w:rPr>
                <w:sz w:val="24"/>
              </w:rPr>
              <w:t>уровня</w:t>
            </w:r>
            <w:r w:rsidRPr="002E2EBD">
              <w:rPr>
                <w:spacing w:val="91"/>
                <w:sz w:val="24"/>
              </w:rPr>
              <w:t xml:space="preserve"> </w:t>
            </w:r>
            <w:r w:rsidRPr="002E2EBD">
              <w:rPr>
                <w:sz w:val="24"/>
              </w:rPr>
              <w:t>соответствия</w:t>
            </w:r>
            <w:r w:rsidRPr="002E2EBD">
              <w:rPr>
                <w:spacing w:val="92"/>
                <w:sz w:val="24"/>
              </w:rPr>
              <w:t xml:space="preserve"> </w:t>
            </w:r>
            <w:r w:rsidRPr="002E2EBD">
              <w:rPr>
                <w:sz w:val="24"/>
              </w:rPr>
              <w:t>модели «Школа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Минпросвещения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России»</w:t>
            </w:r>
            <w:r w:rsidRPr="002E2EBD">
              <w:t>.</w:t>
            </w:r>
            <w:r w:rsidRPr="002E2EBD">
              <w:rPr>
                <w:spacing w:val="1"/>
              </w:rPr>
              <w:t xml:space="preserve"> </w:t>
            </w:r>
            <w:r w:rsidRPr="002E2EBD">
              <w:t>В</w:t>
            </w:r>
            <w:r w:rsidRPr="002E2EBD">
              <w:rPr>
                <w:sz w:val="24"/>
              </w:rPr>
              <w:t>ыявленное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соотношение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характеристик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основных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процессов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проектным: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0-49%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от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максимального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возможного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количества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баллов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-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уровень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«ниже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базового»;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50-74%–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базовый</w:t>
            </w:r>
            <w:r w:rsidRPr="002E2EBD">
              <w:rPr>
                <w:spacing w:val="8"/>
                <w:sz w:val="24"/>
              </w:rPr>
              <w:t xml:space="preserve"> </w:t>
            </w:r>
            <w:r w:rsidRPr="002E2EBD">
              <w:rPr>
                <w:sz w:val="24"/>
              </w:rPr>
              <w:t>уровень,</w:t>
            </w:r>
            <w:r w:rsidRPr="002E2EBD">
              <w:rPr>
                <w:spacing w:val="8"/>
                <w:sz w:val="24"/>
              </w:rPr>
              <w:t xml:space="preserve"> </w:t>
            </w:r>
            <w:r w:rsidRPr="002E2EBD">
              <w:rPr>
                <w:sz w:val="24"/>
              </w:rPr>
              <w:t>75-99%</w:t>
            </w:r>
            <w:r w:rsidRPr="002E2EBD">
              <w:rPr>
                <w:spacing w:val="7"/>
                <w:sz w:val="24"/>
              </w:rPr>
              <w:t xml:space="preserve"> </w:t>
            </w:r>
            <w:r w:rsidRPr="002E2EBD">
              <w:rPr>
                <w:sz w:val="24"/>
              </w:rPr>
              <w:t>-</w:t>
            </w:r>
            <w:r w:rsidRPr="002E2EBD">
              <w:rPr>
                <w:spacing w:val="8"/>
                <w:sz w:val="24"/>
              </w:rPr>
              <w:t xml:space="preserve"> </w:t>
            </w:r>
            <w:r w:rsidRPr="002E2EBD">
              <w:rPr>
                <w:sz w:val="24"/>
              </w:rPr>
              <w:t>средний</w:t>
            </w:r>
            <w:r w:rsidRPr="002E2EBD">
              <w:rPr>
                <w:spacing w:val="8"/>
                <w:sz w:val="24"/>
              </w:rPr>
              <w:t xml:space="preserve"> </w:t>
            </w:r>
            <w:r w:rsidRPr="002E2EBD">
              <w:rPr>
                <w:sz w:val="24"/>
              </w:rPr>
              <w:t>уровень,</w:t>
            </w:r>
            <w:r w:rsidRPr="002E2EBD">
              <w:rPr>
                <w:spacing w:val="8"/>
                <w:sz w:val="24"/>
              </w:rPr>
              <w:t xml:space="preserve"> </w:t>
            </w:r>
            <w:r w:rsidRPr="002E2EBD">
              <w:rPr>
                <w:sz w:val="24"/>
              </w:rPr>
              <w:t>100%</w:t>
            </w:r>
            <w:r w:rsidRPr="002E2EBD">
              <w:rPr>
                <w:spacing w:val="9"/>
                <w:sz w:val="24"/>
              </w:rPr>
              <w:t xml:space="preserve"> </w:t>
            </w:r>
            <w:r w:rsidRPr="002E2EBD">
              <w:rPr>
                <w:sz w:val="24"/>
              </w:rPr>
              <w:t>-</w:t>
            </w:r>
            <w:r w:rsidRPr="002E2EBD">
              <w:rPr>
                <w:spacing w:val="8"/>
                <w:sz w:val="24"/>
              </w:rPr>
              <w:t xml:space="preserve"> </w:t>
            </w:r>
            <w:r w:rsidRPr="002E2EBD">
              <w:rPr>
                <w:sz w:val="24"/>
              </w:rPr>
              <w:t>полный уровень.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300" w:lineRule="auto"/>
              <w:ind w:right="108"/>
              <w:rPr>
                <w:sz w:val="24"/>
              </w:rPr>
            </w:pPr>
            <w:r w:rsidRPr="002E2EBD">
              <w:rPr>
                <w:sz w:val="24"/>
              </w:rPr>
              <w:t>Управленческий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анализ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и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проектирование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условий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перехода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на следующий уровень соответствия модели «Школа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Минпросвещения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России».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hanging="361"/>
              <w:rPr>
                <w:sz w:val="24"/>
              </w:rPr>
            </w:pPr>
            <w:r w:rsidRPr="002E2EBD">
              <w:rPr>
                <w:sz w:val="24"/>
              </w:rPr>
              <w:t>Выбор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управленческого трека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развития</w:t>
            </w:r>
            <w:r w:rsidRPr="002E2EB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Pr="002E2EBD">
              <w:rPr>
                <w:sz w:val="24"/>
              </w:rPr>
              <w:t>:</w:t>
            </w:r>
          </w:p>
          <w:p w:rsidR="002E2EBD" w:rsidRPr="002E2EBD" w:rsidRDefault="002E2EBD" w:rsidP="002E2EBD">
            <w:pPr>
              <w:pStyle w:val="TableParagraph"/>
              <w:numPr>
                <w:ilvl w:val="1"/>
                <w:numId w:val="10"/>
              </w:numPr>
              <w:tabs>
                <w:tab w:val="left" w:pos="885"/>
                <w:tab w:val="left" w:pos="886"/>
              </w:tabs>
              <w:spacing w:before="59" w:line="288" w:lineRule="auto"/>
              <w:ind w:right="104" w:hanging="360"/>
              <w:rPr>
                <w:sz w:val="24"/>
              </w:rPr>
            </w:pPr>
            <w:r w:rsidRPr="002E2EBD">
              <w:tab/>
            </w:r>
            <w:r w:rsidRPr="002E2EBD">
              <w:rPr>
                <w:sz w:val="24"/>
              </w:rPr>
              <w:t>Модель «Школа полного дня» (школа для ребёнка и для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всей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семьи);</w:t>
            </w:r>
          </w:p>
          <w:p w:rsidR="002E2EBD" w:rsidRPr="002E2EBD" w:rsidRDefault="002E2EBD" w:rsidP="002E2EB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spacing w:before="15" w:line="290" w:lineRule="auto"/>
              <w:ind w:right="844" w:hanging="360"/>
              <w:rPr>
                <w:sz w:val="24"/>
              </w:rPr>
            </w:pPr>
            <w:r w:rsidRPr="002E2EBD">
              <w:rPr>
                <w:sz w:val="24"/>
              </w:rPr>
              <w:lastRenderedPageBreak/>
              <w:t>Модель единого штатного расписания «Лидеры</w:t>
            </w:r>
            <w:r w:rsidRPr="002E2EBD">
              <w:rPr>
                <w:spacing w:val="-58"/>
                <w:sz w:val="24"/>
              </w:rPr>
              <w:t xml:space="preserve"> </w:t>
            </w:r>
            <w:r w:rsidRPr="002E2EBD">
              <w:rPr>
                <w:sz w:val="24"/>
              </w:rPr>
              <w:t>образования»;</w:t>
            </w:r>
          </w:p>
          <w:p w:rsidR="002E2EBD" w:rsidRPr="002E2EBD" w:rsidRDefault="002E2EBD" w:rsidP="002E2EB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spacing w:before="11"/>
              <w:ind w:hanging="361"/>
              <w:rPr>
                <w:sz w:val="24"/>
              </w:rPr>
            </w:pPr>
            <w:r w:rsidRPr="002E2EBD">
              <w:rPr>
                <w:sz w:val="24"/>
              </w:rPr>
              <w:t>Модель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«Система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оплаты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труда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учителей»;</w:t>
            </w:r>
          </w:p>
          <w:p w:rsidR="002E2EBD" w:rsidRPr="002E2EBD" w:rsidRDefault="002E2EBD" w:rsidP="002E2EB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spacing w:before="62"/>
              <w:ind w:hanging="361"/>
              <w:rPr>
                <w:sz w:val="24"/>
              </w:rPr>
            </w:pPr>
            <w:r w:rsidRPr="002E2EBD">
              <w:rPr>
                <w:sz w:val="24"/>
              </w:rPr>
              <w:t>Модель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Программы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развития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школы;</w:t>
            </w:r>
          </w:p>
          <w:p w:rsidR="002E2EBD" w:rsidRPr="002E2EBD" w:rsidRDefault="002E2EBD" w:rsidP="002E2EB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spacing w:before="62" w:line="290" w:lineRule="auto"/>
              <w:ind w:right="466" w:hanging="360"/>
              <w:rPr>
                <w:sz w:val="24"/>
              </w:rPr>
            </w:pPr>
            <w:r w:rsidRPr="002E2EBD">
              <w:rPr>
                <w:sz w:val="24"/>
              </w:rPr>
              <w:t>Модель методической системы образования школы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полного</w:t>
            </w:r>
            <w:r w:rsidRPr="002E2EBD">
              <w:rPr>
                <w:spacing w:val="-1"/>
                <w:sz w:val="24"/>
              </w:rPr>
              <w:t xml:space="preserve"> </w:t>
            </w:r>
            <w:r w:rsidRPr="002E2EBD">
              <w:rPr>
                <w:sz w:val="24"/>
              </w:rPr>
              <w:t>дня;</w:t>
            </w:r>
          </w:p>
          <w:p w:rsidR="002E2EBD" w:rsidRPr="002E2EBD" w:rsidRDefault="002E2EBD" w:rsidP="002E2EBD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  <w:tab w:val="left" w:pos="826"/>
              </w:tabs>
              <w:spacing w:before="12"/>
              <w:ind w:hanging="361"/>
              <w:rPr>
                <w:sz w:val="24"/>
              </w:rPr>
            </w:pPr>
            <w:r w:rsidRPr="002E2EBD">
              <w:rPr>
                <w:sz w:val="24"/>
              </w:rPr>
              <w:t>Модель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«Инфраструктура</w:t>
            </w:r>
            <w:r w:rsidRPr="002E2EBD">
              <w:rPr>
                <w:spacing w:val="-1"/>
                <w:sz w:val="24"/>
              </w:rPr>
              <w:t xml:space="preserve"> </w:t>
            </w:r>
            <w:r w:rsidRPr="002E2EBD">
              <w:rPr>
                <w:sz w:val="24"/>
              </w:rPr>
              <w:t>образования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школы);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61" w:line="300" w:lineRule="auto"/>
              <w:ind w:left="429" w:right="145" w:hanging="324"/>
              <w:rPr>
                <w:sz w:val="24"/>
              </w:rPr>
            </w:pPr>
            <w:r w:rsidRPr="002E2EBD">
              <w:rPr>
                <w:sz w:val="24"/>
              </w:rPr>
              <w:t>Описание условий перехода на следующий уровень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соответствия модели «Школа Минпросвещения России» с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учётом</w:t>
            </w:r>
            <w:r w:rsidRPr="002E2EBD">
              <w:rPr>
                <w:spacing w:val="-1"/>
                <w:sz w:val="24"/>
              </w:rPr>
              <w:t xml:space="preserve"> </w:t>
            </w:r>
            <w:r w:rsidRPr="002E2EBD">
              <w:rPr>
                <w:sz w:val="24"/>
              </w:rPr>
              <w:t>8 магистральных</w:t>
            </w:r>
            <w:r w:rsidRPr="002E2EBD">
              <w:rPr>
                <w:spacing w:val="-1"/>
                <w:sz w:val="24"/>
              </w:rPr>
              <w:t xml:space="preserve"> </w:t>
            </w:r>
            <w:r w:rsidRPr="002E2EBD">
              <w:rPr>
                <w:sz w:val="24"/>
              </w:rPr>
              <w:t>направлений развития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9"/>
              </w:numPr>
              <w:tabs>
                <w:tab w:val="left" w:pos="1521"/>
                <w:tab w:val="left" w:pos="1522"/>
              </w:tabs>
              <w:spacing w:before="2"/>
              <w:ind w:hanging="678"/>
              <w:rPr>
                <w:sz w:val="24"/>
              </w:rPr>
            </w:pPr>
            <w:r w:rsidRPr="002E2EBD">
              <w:rPr>
                <w:sz w:val="24"/>
              </w:rPr>
              <w:t>Знание: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качество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и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объективность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9"/>
              </w:numPr>
              <w:tabs>
                <w:tab w:val="left" w:pos="1521"/>
                <w:tab w:val="left" w:pos="1522"/>
              </w:tabs>
              <w:spacing w:before="67"/>
              <w:ind w:hanging="678"/>
              <w:rPr>
                <w:sz w:val="24"/>
              </w:rPr>
            </w:pPr>
            <w:r w:rsidRPr="002E2EBD">
              <w:rPr>
                <w:sz w:val="24"/>
              </w:rPr>
              <w:t>Воспитание.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9"/>
              </w:numPr>
              <w:tabs>
                <w:tab w:val="left" w:pos="1521"/>
                <w:tab w:val="left" w:pos="1522"/>
              </w:tabs>
              <w:spacing w:before="70"/>
              <w:ind w:hanging="678"/>
              <w:rPr>
                <w:sz w:val="24"/>
              </w:rPr>
            </w:pPr>
            <w:r w:rsidRPr="002E2EBD">
              <w:rPr>
                <w:sz w:val="24"/>
              </w:rPr>
              <w:t>Здоровье.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9"/>
              </w:numPr>
              <w:tabs>
                <w:tab w:val="left" w:pos="1521"/>
                <w:tab w:val="left" w:pos="1522"/>
              </w:tabs>
              <w:spacing w:before="69"/>
              <w:ind w:hanging="678"/>
              <w:rPr>
                <w:sz w:val="24"/>
              </w:rPr>
            </w:pPr>
            <w:r w:rsidRPr="002E2EBD">
              <w:rPr>
                <w:sz w:val="24"/>
              </w:rPr>
              <w:t>Творчество.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9"/>
              </w:numPr>
              <w:tabs>
                <w:tab w:val="left" w:pos="1521"/>
                <w:tab w:val="left" w:pos="1522"/>
              </w:tabs>
              <w:spacing w:before="70"/>
              <w:ind w:hanging="678"/>
              <w:rPr>
                <w:sz w:val="24"/>
              </w:rPr>
            </w:pPr>
            <w:r w:rsidRPr="002E2EBD">
              <w:rPr>
                <w:sz w:val="24"/>
              </w:rPr>
              <w:t>Профориентация.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9"/>
              </w:numPr>
              <w:tabs>
                <w:tab w:val="left" w:pos="1521"/>
                <w:tab w:val="left" w:pos="1522"/>
              </w:tabs>
              <w:spacing w:before="67"/>
              <w:ind w:hanging="678"/>
              <w:rPr>
                <w:sz w:val="24"/>
              </w:rPr>
            </w:pPr>
            <w:r w:rsidRPr="002E2EBD">
              <w:rPr>
                <w:sz w:val="24"/>
              </w:rPr>
              <w:t>Учитель.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Школьные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команды.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9"/>
              </w:numPr>
              <w:tabs>
                <w:tab w:val="left" w:pos="1521"/>
                <w:tab w:val="left" w:pos="1522"/>
              </w:tabs>
              <w:spacing w:before="70"/>
              <w:ind w:hanging="678"/>
              <w:rPr>
                <w:sz w:val="24"/>
              </w:rPr>
            </w:pPr>
            <w:r w:rsidRPr="002E2EBD">
              <w:rPr>
                <w:sz w:val="24"/>
              </w:rPr>
              <w:t>Школьный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климат.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9"/>
              </w:numPr>
              <w:tabs>
                <w:tab w:val="left" w:pos="1521"/>
                <w:tab w:val="left" w:pos="1522"/>
              </w:tabs>
              <w:spacing w:before="70"/>
              <w:ind w:hanging="678"/>
              <w:rPr>
                <w:sz w:val="24"/>
              </w:rPr>
            </w:pPr>
            <w:r w:rsidRPr="002E2EBD">
              <w:rPr>
                <w:sz w:val="24"/>
              </w:rPr>
              <w:t>Образовательная</w:t>
            </w:r>
            <w:r w:rsidRPr="002E2EBD">
              <w:rPr>
                <w:spacing w:val="-5"/>
                <w:sz w:val="24"/>
              </w:rPr>
              <w:t xml:space="preserve"> </w:t>
            </w:r>
            <w:r w:rsidRPr="002E2EBD">
              <w:rPr>
                <w:sz w:val="24"/>
              </w:rPr>
              <w:t>среда.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before="70" w:line="300" w:lineRule="auto"/>
              <w:ind w:right="132"/>
              <w:rPr>
                <w:sz w:val="24"/>
              </w:rPr>
            </w:pPr>
            <w:r w:rsidRPr="002E2EBD">
              <w:rPr>
                <w:sz w:val="24"/>
              </w:rPr>
              <w:t>Построение системы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персонифицированного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профессионального развития педагогов и руководителей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ОО, обеспечивающую своевременную методическую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подготовку с нацеленностью на достижение планируемых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образовательных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результатов.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300" w:lineRule="auto"/>
              <w:ind w:right="405"/>
              <w:rPr>
                <w:sz w:val="24"/>
              </w:rPr>
            </w:pPr>
            <w:r w:rsidRPr="002E2EBD">
              <w:rPr>
                <w:sz w:val="24"/>
              </w:rPr>
              <w:t>Формирование предметно-пространственной среды в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перспективе</w:t>
            </w:r>
            <w:r w:rsidRPr="002E2EBD">
              <w:rPr>
                <w:spacing w:val="-5"/>
                <w:sz w:val="24"/>
              </w:rPr>
              <w:t xml:space="preserve"> </w:t>
            </w:r>
            <w:r w:rsidRPr="002E2EBD">
              <w:rPr>
                <w:sz w:val="24"/>
              </w:rPr>
              <w:t>цифровизации</w:t>
            </w:r>
            <w:r w:rsidRPr="002E2EBD">
              <w:rPr>
                <w:spacing w:val="-4"/>
                <w:sz w:val="24"/>
              </w:rPr>
              <w:t xml:space="preserve"> </w:t>
            </w:r>
            <w:r w:rsidRPr="002E2EBD">
              <w:rPr>
                <w:sz w:val="24"/>
              </w:rPr>
              <w:t>образования</w:t>
            </w:r>
            <w:r w:rsidRPr="002E2EBD">
              <w:rPr>
                <w:spacing w:val="-5"/>
                <w:sz w:val="24"/>
              </w:rPr>
              <w:t xml:space="preserve"> </w:t>
            </w:r>
            <w:r w:rsidRPr="002E2EBD">
              <w:rPr>
                <w:sz w:val="24"/>
              </w:rPr>
              <w:t>для</w:t>
            </w:r>
            <w:r w:rsidRPr="002E2EBD">
              <w:rPr>
                <w:spacing w:val="-4"/>
                <w:sz w:val="24"/>
              </w:rPr>
              <w:t xml:space="preserve"> </w:t>
            </w:r>
            <w:r w:rsidRPr="002E2EBD">
              <w:rPr>
                <w:sz w:val="24"/>
              </w:rPr>
              <w:t>расширения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возможности индивидуализации образовательного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процесса с нацеленностью на достижение планируемых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образовательных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результатов.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300" w:lineRule="auto"/>
              <w:ind w:right="1168"/>
              <w:rPr>
                <w:sz w:val="24"/>
              </w:rPr>
            </w:pPr>
            <w:r w:rsidRPr="002E2EBD">
              <w:rPr>
                <w:sz w:val="24"/>
              </w:rPr>
              <w:t>Расширение возможности образовательного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партнёрства для повышения качества освоения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содержания</w:t>
            </w:r>
            <w:r w:rsidRPr="002E2EBD">
              <w:rPr>
                <w:spacing w:val="-4"/>
                <w:sz w:val="24"/>
              </w:rPr>
              <w:t xml:space="preserve"> </w:t>
            </w:r>
            <w:r w:rsidRPr="002E2EBD">
              <w:rPr>
                <w:sz w:val="24"/>
              </w:rPr>
              <w:t>учебных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предметов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в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практическом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применении.</w:t>
            </w:r>
          </w:p>
          <w:p w:rsidR="002E2EBD" w:rsidRPr="002E2EBD" w:rsidRDefault="002E2EBD" w:rsidP="002E2EBD">
            <w:pPr>
              <w:pStyle w:val="TableParagraph"/>
              <w:spacing w:before="2" w:line="300" w:lineRule="auto"/>
              <w:ind w:left="424" w:right="94"/>
              <w:jc w:val="both"/>
              <w:rPr>
                <w:sz w:val="24"/>
              </w:rPr>
            </w:pPr>
            <w:r w:rsidRPr="002E2EBD">
              <w:rPr>
                <w:sz w:val="24"/>
              </w:rPr>
              <w:t>Развитие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управленческой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модели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школы.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spacing w:line="297" w:lineRule="auto"/>
              <w:ind w:right="928"/>
              <w:rPr>
                <w:sz w:val="24"/>
              </w:rPr>
            </w:pPr>
            <w:r w:rsidRPr="002E2EBD">
              <w:rPr>
                <w:sz w:val="24"/>
              </w:rPr>
              <w:t>Развитие направления работы с семьей (школа для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ребёнка</w:t>
            </w:r>
            <w:r w:rsidRPr="002E2EBD">
              <w:rPr>
                <w:spacing w:val="-1"/>
                <w:sz w:val="24"/>
              </w:rPr>
              <w:t xml:space="preserve"> </w:t>
            </w:r>
            <w:r w:rsidRPr="002E2EBD">
              <w:rPr>
                <w:sz w:val="24"/>
              </w:rPr>
              <w:t>и для</w:t>
            </w:r>
            <w:r w:rsidRPr="002E2EBD">
              <w:rPr>
                <w:spacing w:val="-2"/>
                <w:sz w:val="24"/>
              </w:rPr>
              <w:t xml:space="preserve"> </w:t>
            </w:r>
            <w:r w:rsidRPr="002E2EBD">
              <w:rPr>
                <w:sz w:val="24"/>
              </w:rPr>
              <w:t>всей</w:t>
            </w:r>
            <w:r w:rsidRPr="002E2EBD">
              <w:rPr>
                <w:spacing w:val="2"/>
                <w:sz w:val="24"/>
              </w:rPr>
              <w:t xml:space="preserve"> </w:t>
            </w:r>
            <w:r w:rsidRPr="002E2EBD">
              <w:rPr>
                <w:sz w:val="24"/>
              </w:rPr>
              <w:t>семьи).</w:t>
            </w:r>
          </w:p>
          <w:p w:rsidR="002E2EBD" w:rsidRPr="002E2EBD" w:rsidRDefault="002E2EBD" w:rsidP="002E2EBD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spacing w:line="300" w:lineRule="auto"/>
              <w:ind w:right="753"/>
              <w:rPr>
                <w:sz w:val="24"/>
              </w:rPr>
            </w:pPr>
            <w:r w:rsidRPr="002E2EBD">
              <w:rPr>
                <w:sz w:val="24"/>
              </w:rPr>
              <w:t>Независимая</w:t>
            </w:r>
            <w:r w:rsidRPr="002E2EBD">
              <w:rPr>
                <w:spacing w:val="-6"/>
                <w:sz w:val="24"/>
              </w:rPr>
              <w:t xml:space="preserve"> </w:t>
            </w:r>
            <w:r w:rsidRPr="002E2EBD">
              <w:rPr>
                <w:sz w:val="24"/>
              </w:rPr>
              <w:t>оценка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качества</w:t>
            </w:r>
            <w:r w:rsidRPr="002E2EBD">
              <w:rPr>
                <w:spacing w:val="-4"/>
                <w:sz w:val="24"/>
              </w:rPr>
              <w:t xml:space="preserve"> </w:t>
            </w:r>
            <w:r w:rsidRPr="002E2EBD">
              <w:rPr>
                <w:sz w:val="24"/>
              </w:rPr>
              <w:t>образования,</w:t>
            </w:r>
            <w:r w:rsidRPr="002E2EBD">
              <w:rPr>
                <w:spacing w:val="-3"/>
                <w:sz w:val="24"/>
              </w:rPr>
              <w:t xml:space="preserve"> </w:t>
            </w:r>
            <w:r w:rsidRPr="002E2EBD">
              <w:rPr>
                <w:sz w:val="24"/>
              </w:rPr>
              <w:t>а</w:t>
            </w:r>
            <w:r w:rsidRPr="002E2EBD">
              <w:rPr>
                <w:spacing w:val="-1"/>
                <w:sz w:val="24"/>
              </w:rPr>
              <w:t xml:space="preserve"> </w:t>
            </w:r>
            <w:r w:rsidRPr="002E2EBD">
              <w:rPr>
                <w:sz w:val="24"/>
              </w:rPr>
              <w:t>также</w:t>
            </w:r>
            <w:r w:rsidRPr="002E2EBD">
              <w:rPr>
                <w:spacing w:val="-57"/>
                <w:sz w:val="24"/>
              </w:rPr>
              <w:t xml:space="preserve"> </w:t>
            </w:r>
            <w:r w:rsidRPr="002E2EBD">
              <w:rPr>
                <w:sz w:val="24"/>
              </w:rPr>
              <w:t>система</w:t>
            </w:r>
            <w:r w:rsidRPr="002E2EBD">
              <w:rPr>
                <w:spacing w:val="1"/>
                <w:sz w:val="24"/>
              </w:rPr>
              <w:t xml:space="preserve"> </w:t>
            </w:r>
            <w:r w:rsidRPr="002E2EBD">
              <w:rPr>
                <w:sz w:val="24"/>
              </w:rPr>
              <w:t>внутреннего</w:t>
            </w:r>
            <w:r w:rsidRPr="002E2EBD">
              <w:rPr>
                <w:spacing w:val="-1"/>
                <w:sz w:val="24"/>
              </w:rPr>
              <w:t xml:space="preserve"> </w:t>
            </w:r>
            <w:r w:rsidRPr="002E2EBD">
              <w:rPr>
                <w:sz w:val="24"/>
              </w:rPr>
              <w:t>аудита.</w:t>
            </w:r>
          </w:p>
          <w:p w:rsidR="002E2EBD" w:rsidRPr="002E2EBD" w:rsidRDefault="002E2EBD" w:rsidP="002E2EBD">
            <w:pPr>
              <w:pStyle w:val="TableParagraph"/>
              <w:spacing w:before="2" w:line="300" w:lineRule="auto"/>
              <w:ind w:left="424" w:right="9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E2EBD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770022" w:rsidRDefault="002E2EBD" w:rsidP="002E2EBD">
            <w:pPr>
              <w:pStyle w:val="TableParagraph"/>
              <w:numPr>
                <w:ilvl w:val="0"/>
                <w:numId w:val="12"/>
              </w:numPr>
              <w:tabs>
                <w:tab w:val="left" w:pos="1008"/>
                <w:tab w:val="left" w:pos="2287"/>
                <w:tab w:val="left" w:pos="4783"/>
              </w:tabs>
              <w:spacing w:before="2" w:line="300" w:lineRule="auto"/>
              <w:ind w:right="94"/>
              <w:jc w:val="both"/>
              <w:rPr>
                <w:spacing w:val="1"/>
              </w:rPr>
            </w:pPr>
            <w:r w:rsidRPr="00770022">
              <w:rPr>
                <w:sz w:val="24"/>
              </w:rPr>
              <w:t>Переход на более высокий уровень школы модели</w:t>
            </w:r>
            <w:r>
              <w:rPr>
                <w:sz w:val="24"/>
              </w:rPr>
              <w:t xml:space="preserve"> </w:t>
            </w:r>
            <w:r w:rsidRPr="00770022">
              <w:rPr>
                <w:sz w:val="24"/>
              </w:rPr>
              <w:t>«Школа</w:t>
            </w:r>
            <w:r w:rsidRPr="00770022">
              <w:rPr>
                <w:spacing w:val="1"/>
                <w:sz w:val="24"/>
              </w:rPr>
              <w:t xml:space="preserve"> </w:t>
            </w:r>
            <w:r w:rsidRPr="00770022">
              <w:rPr>
                <w:sz w:val="24"/>
              </w:rPr>
              <w:t>Минпросвещения</w:t>
            </w:r>
            <w:r w:rsidRPr="00770022">
              <w:rPr>
                <w:spacing w:val="1"/>
                <w:sz w:val="24"/>
              </w:rPr>
              <w:t xml:space="preserve"> </w:t>
            </w:r>
            <w:r w:rsidRPr="00770022">
              <w:rPr>
                <w:sz w:val="24"/>
              </w:rPr>
              <w:t>России»</w:t>
            </w:r>
            <w:r w:rsidRPr="004D7931">
              <w:t>.</w:t>
            </w:r>
            <w:r w:rsidRPr="00770022">
              <w:rPr>
                <w:spacing w:val="1"/>
              </w:rPr>
              <w:t xml:space="preserve"> </w:t>
            </w:r>
          </w:p>
          <w:p w:rsidR="002E2EBD" w:rsidRPr="004D7931" w:rsidRDefault="002E2EBD" w:rsidP="002E2EBD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300" w:lineRule="auto"/>
              <w:ind w:right="108"/>
              <w:jc w:val="both"/>
              <w:rPr>
                <w:sz w:val="24"/>
              </w:rPr>
            </w:pPr>
            <w:r w:rsidRPr="004D7931">
              <w:rPr>
                <w:sz w:val="24"/>
              </w:rPr>
              <w:t>Управленческий</w:t>
            </w:r>
            <w:r w:rsidRPr="004D7931">
              <w:rPr>
                <w:spacing w:val="-2"/>
                <w:sz w:val="24"/>
              </w:rPr>
              <w:t xml:space="preserve"> </w:t>
            </w:r>
            <w:r w:rsidRPr="004D7931">
              <w:rPr>
                <w:sz w:val="24"/>
              </w:rPr>
              <w:t>анализ</w:t>
            </w:r>
            <w:r w:rsidRPr="004D7931">
              <w:rPr>
                <w:spacing w:val="-2"/>
                <w:sz w:val="24"/>
              </w:rPr>
              <w:t xml:space="preserve"> </w:t>
            </w:r>
            <w:r w:rsidRPr="004D7931">
              <w:rPr>
                <w:sz w:val="24"/>
              </w:rPr>
              <w:t>и</w:t>
            </w:r>
            <w:r w:rsidRPr="004D7931">
              <w:rPr>
                <w:spacing w:val="-2"/>
                <w:sz w:val="24"/>
              </w:rPr>
              <w:t xml:space="preserve"> </w:t>
            </w:r>
            <w:r w:rsidRPr="004D7931">
              <w:rPr>
                <w:sz w:val="24"/>
              </w:rPr>
              <w:t>проектирование</w:t>
            </w:r>
            <w:r w:rsidRPr="004D7931">
              <w:rPr>
                <w:spacing w:val="-3"/>
                <w:sz w:val="24"/>
              </w:rPr>
              <w:t xml:space="preserve"> </w:t>
            </w:r>
            <w:r w:rsidRPr="004D7931">
              <w:rPr>
                <w:sz w:val="24"/>
              </w:rPr>
              <w:t>условий</w:t>
            </w:r>
            <w:r w:rsidRPr="004D7931">
              <w:rPr>
                <w:spacing w:val="-2"/>
                <w:sz w:val="24"/>
              </w:rPr>
              <w:t xml:space="preserve"> </w:t>
            </w:r>
            <w:r w:rsidRPr="004D7931">
              <w:rPr>
                <w:sz w:val="24"/>
              </w:rPr>
              <w:lastRenderedPageBreak/>
              <w:t>перехода</w:t>
            </w:r>
            <w:r w:rsidRPr="004D7931">
              <w:rPr>
                <w:spacing w:val="-57"/>
                <w:sz w:val="24"/>
              </w:rPr>
              <w:t xml:space="preserve"> </w:t>
            </w:r>
            <w:r w:rsidRPr="004D7931">
              <w:rPr>
                <w:sz w:val="24"/>
              </w:rPr>
              <w:t>на следующий уровень соответствия модели «Школа</w:t>
            </w:r>
            <w:r w:rsidRPr="004D7931">
              <w:rPr>
                <w:spacing w:val="1"/>
                <w:sz w:val="24"/>
              </w:rPr>
              <w:t xml:space="preserve"> </w:t>
            </w:r>
            <w:r w:rsidRPr="004D7931">
              <w:rPr>
                <w:sz w:val="24"/>
              </w:rPr>
              <w:t>Минпросвещения</w:t>
            </w:r>
            <w:r w:rsidRPr="004D7931">
              <w:rPr>
                <w:spacing w:val="-3"/>
                <w:sz w:val="24"/>
              </w:rPr>
              <w:t xml:space="preserve"> </w:t>
            </w:r>
            <w:r w:rsidRPr="004D7931">
              <w:rPr>
                <w:sz w:val="24"/>
              </w:rPr>
              <w:t>России».</w:t>
            </w:r>
          </w:p>
          <w:p w:rsidR="002E2EBD" w:rsidRPr="00770022" w:rsidRDefault="002E2EBD" w:rsidP="002E2EBD">
            <w:pPr>
              <w:pStyle w:val="TableParagraph"/>
              <w:numPr>
                <w:ilvl w:val="0"/>
                <w:numId w:val="12"/>
              </w:numPr>
              <w:tabs>
                <w:tab w:val="left" w:pos="885"/>
                <w:tab w:val="left" w:pos="886"/>
              </w:tabs>
              <w:spacing w:before="59" w:line="288" w:lineRule="auto"/>
              <w:ind w:left="357" w:right="104" w:firstLine="0"/>
              <w:rPr>
                <w:sz w:val="24"/>
              </w:rPr>
            </w:pPr>
            <w:r w:rsidRPr="00770022">
              <w:rPr>
                <w:sz w:val="24"/>
              </w:rPr>
              <w:t>Реализация управленческих треков Модель «Школа полного дня» (школа для ребёнка и для</w:t>
            </w:r>
            <w:r w:rsidRPr="00770022">
              <w:rPr>
                <w:spacing w:val="-57"/>
                <w:sz w:val="24"/>
              </w:rPr>
              <w:t xml:space="preserve"> </w:t>
            </w:r>
            <w:r w:rsidRPr="00770022">
              <w:rPr>
                <w:sz w:val="24"/>
              </w:rPr>
              <w:t>всей</w:t>
            </w:r>
            <w:r w:rsidRPr="00770022">
              <w:rPr>
                <w:spacing w:val="1"/>
                <w:sz w:val="24"/>
              </w:rPr>
              <w:t xml:space="preserve"> </w:t>
            </w:r>
            <w:r w:rsidRPr="00770022">
              <w:rPr>
                <w:sz w:val="24"/>
              </w:rPr>
              <w:t>семьи);</w:t>
            </w:r>
          </w:p>
          <w:p w:rsidR="002E2EBD" w:rsidRPr="00770022" w:rsidRDefault="002E2EBD" w:rsidP="002E2EBD">
            <w:pPr>
              <w:pStyle w:val="TableParagraph"/>
              <w:tabs>
                <w:tab w:val="left" w:pos="825"/>
                <w:tab w:val="left" w:pos="826"/>
              </w:tabs>
              <w:spacing w:before="15" w:line="290" w:lineRule="auto"/>
              <w:ind w:left="357" w:right="844"/>
              <w:jc w:val="both"/>
              <w:rPr>
                <w:sz w:val="24"/>
              </w:rPr>
            </w:pPr>
            <w:r w:rsidRPr="00770022">
              <w:rPr>
                <w:sz w:val="24"/>
              </w:rPr>
              <w:t>Модель единого штатного расписания «Лидеры</w:t>
            </w:r>
            <w:r w:rsidRPr="00770022">
              <w:rPr>
                <w:spacing w:val="-58"/>
                <w:sz w:val="24"/>
              </w:rPr>
              <w:t xml:space="preserve"> </w:t>
            </w:r>
            <w:r w:rsidRPr="00770022">
              <w:rPr>
                <w:sz w:val="24"/>
              </w:rPr>
              <w:t>образования»;</w:t>
            </w:r>
          </w:p>
          <w:p w:rsidR="002E2EBD" w:rsidRPr="00770022" w:rsidRDefault="002E2EBD" w:rsidP="002E2EBD">
            <w:pPr>
              <w:pStyle w:val="TableParagraph"/>
              <w:tabs>
                <w:tab w:val="left" w:pos="825"/>
                <w:tab w:val="left" w:pos="826"/>
              </w:tabs>
              <w:spacing w:before="11"/>
              <w:ind w:left="357"/>
              <w:rPr>
                <w:sz w:val="24"/>
              </w:rPr>
            </w:pPr>
            <w:r w:rsidRPr="00770022">
              <w:rPr>
                <w:sz w:val="24"/>
              </w:rPr>
              <w:t>Модель</w:t>
            </w:r>
            <w:r w:rsidRPr="00770022">
              <w:rPr>
                <w:spacing w:val="-3"/>
                <w:sz w:val="24"/>
              </w:rPr>
              <w:t xml:space="preserve"> </w:t>
            </w:r>
            <w:r w:rsidRPr="00770022">
              <w:rPr>
                <w:sz w:val="24"/>
              </w:rPr>
              <w:t>«Система</w:t>
            </w:r>
            <w:r w:rsidRPr="00770022">
              <w:rPr>
                <w:spacing w:val="-3"/>
                <w:sz w:val="24"/>
              </w:rPr>
              <w:t xml:space="preserve"> </w:t>
            </w:r>
            <w:r w:rsidRPr="00770022">
              <w:rPr>
                <w:sz w:val="24"/>
              </w:rPr>
              <w:t>оплаты</w:t>
            </w:r>
            <w:r w:rsidRPr="00770022">
              <w:rPr>
                <w:spacing w:val="-3"/>
                <w:sz w:val="24"/>
              </w:rPr>
              <w:t xml:space="preserve"> </w:t>
            </w:r>
            <w:r w:rsidRPr="00770022">
              <w:rPr>
                <w:sz w:val="24"/>
              </w:rPr>
              <w:t>труда</w:t>
            </w:r>
            <w:r w:rsidRPr="00770022">
              <w:rPr>
                <w:spacing w:val="-2"/>
                <w:sz w:val="24"/>
              </w:rPr>
              <w:t xml:space="preserve"> </w:t>
            </w:r>
            <w:r w:rsidRPr="00770022">
              <w:rPr>
                <w:sz w:val="24"/>
              </w:rPr>
              <w:t>учителей»;</w:t>
            </w:r>
          </w:p>
          <w:p w:rsidR="002E2EBD" w:rsidRPr="00770022" w:rsidRDefault="002E2EBD" w:rsidP="002E2EBD">
            <w:pPr>
              <w:pStyle w:val="TableParagraph"/>
              <w:tabs>
                <w:tab w:val="left" w:pos="825"/>
                <w:tab w:val="left" w:pos="826"/>
              </w:tabs>
              <w:spacing w:before="62"/>
              <w:ind w:left="357"/>
              <w:rPr>
                <w:sz w:val="24"/>
              </w:rPr>
            </w:pPr>
            <w:r w:rsidRPr="00770022">
              <w:rPr>
                <w:sz w:val="24"/>
              </w:rPr>
              <w:t>Модель</w:t>
            </w:r>
            <w:r w:rsidRPr="00770022">
              <w:rPr>
                <w:spacing w:val="-3"/>
                <w:sz w:val="24"/>
              </w:rPr>
              <w:t xml:space="preserve"> </w:t>
            </w:r>
            <w:r w:rsidRPr="00770022">
              <w:rPr>
                <w:sz w:val="24"/>
              </w:rPr>
              <w:t>Программы</w:t>
            </w:r>
            <w:r w:rsidRPr="00770022">
              <w:rPr>
                <w:spacing w:val="-3"/>
                <w:sz w:val="24"/>
              </w:rPr>
              <w:t xml:space="preserve"> </w:t>
            </w:r>
            <w:r w:rsidRPr="00770022">
              <w:rPr>
                <w:sz w:val="24"/>
              </w:rPr>
              <w:t>развития</w:t>
            </w:r>
            <w:r w:rsidRPr="00770022">
              <w:rPr>
                <w:spacing w:val="-3"/>
                <w:sz w:val="24"/>
              </w:rPr>
              <w:t xml:space="preserve"> </w:t>
            </w:r>
            <w:r w:rsidRPr="00770022">
              <w:rPr>
                <w:sz w:val="24"/>
              </w:rPr>
              <w:t>школы;</w:t>
            </w:r>
          </w:p>
          <w:p w:rsidR="002E2EBD" w:rsidRPr="00770022" w:rsidRDefault="002E2EBD" w:rsidP="002E2EBD">
            <w:pPr>
              <w:pStyle w:val="TableParagraph"/>
              <w:tabs>
                <w:tab w:val="left" w:pos="825"/>
                <w:tab w:val="left" w:pos="826"/>
              </w:tabs>
              <w:spacing w:before="62" w:line="290" w:lineRule="auto"/>
              <w:ind w:left="357" w:right="466"/>
              <w:rPr>
                <w:sz w:val="24"/>
              </w:rPr>
            </w:pPr>
            <w:r w:rsidRPr="00770022">
              <w:rPr>
                <w:sz w:val="24"/>
              </w:rPr>
              <w:t xml:space="preserve">Модель методической системы образования </w:t>
            </w:r>
            <w:proofErr w:type="gramStart"/>
            <w:r w:rsidRPr="00770022">
              <w:rPr>
                <w:sz w:val="24"/>
              </w:rPr>
              <w:t>школы</w:t>
            </w:r>
            <w:r w:rsidRPr="00770022">
              <w:rPr>
                <w:spacing w:val="-57"/>
                <w:sz w:val="24"/>
              </w:rPr>
              <w:t xml:space="preserve">  </w:t>
            </w:r>
            <w:r w:rsidRPr="00770022">
              <w:rPr>
                <w:sz w:val="24"/>
              </w:rPr>
              <w:t>полного</w:t>
            </w:r>
            <w:proofErr w:type="gramEnd"/>
            <w:r w:rsidRPr="00770022">
              <w:rPr>
                <w:spacing w:val="-1"/>
                <w:sz w:val="24"/>
              </w:rPr>
              <w:t xml:space="preserve"> </w:t>
            </w:r>
            <w:r w:rsidRPr="00770022">
              <w:rPr>
                <w:sz w:val="24"/>
              </w:rPr>
              <w:t>дня;</w:t>
            </w:r>
          </w:p>
          <w:p w:rsidR="002E2EBD" w:rsidRPr="00770022" w:rsidRDefault="002E2EBD" w:rsidP="002E2EBD">
            <w:pPr>
              <w:pStyle w:val="TableParagraph"/>
              <w:tabs>
                <w:tab w:val="left" w:pos="825"/>
                <w:tab w:val="left" w:pos="826"/>
              </w:tabs>
              <w:spacing w:before="12"/>
              <w:ind w:left="357"/>
              <w:rPr>
                <w:sz w:val="24"/>
              </w:rPr>
            </w:pPr>
            <w:r w:rsidRPr="00770022">
              <w:rPr>
                <w:sz w:val="24"/>
              </w:rPr>
              <w:t>Модель</w:t>
            </w:r>
            <w:r w:rsidRPr="00770022">
              <w:rPr>
                <w:spacing w:val="-2"/>
                <w:sz w:val="24"/>
              </w:rPr>
              <w:t xml:space="preserve"> </w:t>
            </w:r>
            <w:r w:rsidRPr="00770022">
              <w:rPr>
                <w:sz w:val="24"/>
              </w:rPr>
              <w:t>«Инфраструктура</w:t>
            </w:r>
            <w:r w:rsidRPr="00770022">
              <w:rPr>
                <w:spacing w:val="-1"/>
                <w:sz w:val="24"/>
              </w:rPr>
              <w:t xml:space="preserve"> </w:t>
            </w:r>
            <w:r w:rsidRPr="00770022">
              <w:rPr>
                <w:sz w:val="24"/>
              </w:rPr>
              <w:t>образования</w:t>
            </w:r>
            <w:r w:rsidRPr="00770022">
              <w:rPr>
                <w:spacing w:val="-2"/>
                <w:sz w:val="24"/>
              </w:rPr>
              <w:t xml:space="preserve"> </w:t>
            </w:r>
            <w:r w:rsidRPr="00770022">
              <w:rPr>
                <w:sz w:val="24"/>
              </w:rPr>
              <w:t>школы);</w:t>
            </w:r>
          </w:p>
          <w:p w:rsidR="002E2EBD" w:rsidRPr="00770022" w:rsidRDefault="002E2EBD" w:rsidP="002E2EBD">
            <w:pPr>
              <w:pStyle w:val="TableParagraph"/>
              <w:numPr>
                <w:ilvl w:val="0"/>
                <w:numId w:val="12"/>
              </w:numPr>
              <w:tabs>
                <w:tab w:val="left" w:pos="498"/>
              </w:tabs>
              <w:spacing w:before="70" w:line="300" w:lineRule="auto"/>
              <w:ind w:left="498" w:right="132" w:firstLine="0"/>
              <w:jc w:val="both"/>
              <w:rPr>
                <w:sz w:val="24"/>
              </w:rPr>
            </w:pPr>
            <w:r w:rsidRPr="00770022">
              <w:rPr>
                <w:sz w:val="24"/>
              </w:rPr>
              <w:t>Сформированность системы</w:t>
            </w:r>
            <w:r w:rsidRPr="00770022">
              <w:rPr>
                <w:spacing w:val="1"/>
                <w:sz w:val="24"/>
              </w:rPr>
              <w:t xml:space="preserve"> </w:t>
            </w:r>
            <w:r w:rsidRPr="00770022">
              <w:rPr>
                <w:sz w:val="24"/>
              </w:rPr>
              <w:t>персонифицированного</w:t>
            </w:r>
            <w:r w:rsidRPr="00770022">
              <w:rPr>
                <w:spacing w:val="1"/>
                <w:sz w:val="24"/>
              </w:rPr>
              <w:t xml:space="preserve"> </w:t>
            </w:r>
            <w:r w:rsidRPr="00770022">
              <w:rPr>
                <w:sz w:val="24"/>
              </w:rPr>
              <w:t>профессионального развития педагогов и руководителей</w:t>
            </w:r>
            <w:r w:rsidRPr="00770022">
              <w:rPr>
                <w:spacing w:val="1"/>
                <w:sz w:val="24"/>
              </w:rPr>
              <w:t xml:space="preserve"> школы</w:t>
            </w:r>
            <w:r w:rsidRPr="00770022">
              <w:rPr>
                <w:sz w:val="24"/>
              </w:rPr>
              <w:t>, обеспечивающую своевременную методическую</w:t>
            </w:r>
            <w:r w:rsidRPr="00770022">
              <w:rPr>
                <w:spacing w:val="1"/>
                <w:sz w:val="24"/>
              </w:rPr>
              <w:t xml:space="preserve"> </w:t>
            </w:r>
            <w:r w:rsidRPr="00770022">
              <w:rPr>
                <w:sz w:val="24"/>
              </w:rPr>
              <w:t>подготовку с нацеленностью на достижение планируемых</w:t>
            </w:r>
            <w:r w:rsidRPr="00770022">
              <w:rPr>
                <w:spacing w:val="-57"/>
                <w:sz w:val="24"/>
              </w:rPr>
              <w:t xml:space="preserve"> </w:t>
            </w:r>
            <w:r w:rsidRPr="00770022">
              <w:rPr>
                <w:sz w:val="24"/>
              </w:rPr>
              <w:t>образовательных</w:t>
            </w:r>
            <w:r w:rsidRPr="00770022">
              <w:rPr>
                <w:spacing w:val="-2"/>
                <w:sz w:val="24"/>
              </w:rPr>
              <w:t xml:space="preserve"> </w:t>
            </w:r>
            <w:r w:rsidRPr="00770022">
              <w:rPr>
                <w:sz w:val="24"/>
              </w:rPr>
              <w:t>результатов.</w:t>
            </w:r>
          </w:p>
          <w:p w:rsidR="002E2EBD" w:rsidRPr="00770022" w:rsidRDefault="002E2EBD" w:rsidP="002E2EBD">
            <w:pPr>
              <w:pStyle w:val="TableParagraph"/>
              <w:numPr>
                <w:ilvl w:val="0"/>
                <w:numId w:val="12"/>
              </w:numPr>
              <w:tabs>
                <w:tab w:val="left" w:pos="498"/>
              </w:tabs>
              <w:spacing w:before="2" w:line="300" w:lineRule="auto"/>
              <w:ind w:left="49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70022">
              <w:rPr>
                <w:sz w:val="24"/>
              </w:rPr>
              <w:t>Сформированность предметно-пространственной среды в</w:t>
            </w:r>
            <w:r w:rsidRPr="00770022">
              <w:rPr>
                <w:spacing w:val="1"/>
                <w:sz w:val="24"/>
              </w:rPr>
              <w:t xml:space="preserve"> </w:t>
            </w:r>
            <w:r w:rsidRPr="00770022">
              <w:rPr>
                <w:sz w:val="24"/>
              </w:rPr>
              <w:t>перспективе</w:t>
            </w:r>
            <w:r w:rsidRPr="00770022">
              <w:rPr>
                <w:spacing w:val="-5"/>
                <w:sz w:val="24"/>
              </w:rPr>
              <w:t xml:space="preserve"> </w:t>
            </w:r>
            <w:r w:rsidRPr="00770022">
              <w:rPr>
                <w:sz w:val="24"/>
              </w:rPr>
              <w:t>цифровизации</w:t>
            </w:r>
            <w:r w:rsidRPr="00770022">
              <w:rPr>
                <w:spacing w:val="-4"/>
                <w:sz w:val="24"/>
              </w:rPr>
              <w:t xml:space="preserve"> </w:t>
            </w:r>
            <w:r w:rsidRPr="00770022">
              <w:rPr>
                <w:sz w:val="24"/>
              </w:rPr>
              <w:t>образования</w:t>
            </w:r>
            <w:r w:rsidRPr="00770022">
              <w:rPr>
                <w:spacing w:val="-5"/>
                <w:sz w:val="24"/>
              </w:rPr>
              <w:t xml:space="preserve"> </w:t>
            </w:r>
            <w:r w:rsidRPr="00770022">
              <w:rPr>
                <w:sz w:val="24"/>
              </w:rPr>
              <w:t>для</w:t>
            </w:r>
            <w:r w:rsidRPr="00770022">
              <w:rPr>
                <w:spacing w:val="-4"/>
                <w:sz w:val="24"/>
              </w:rPr>
              <w:t xml:space="preserve"> </w:t>
            </w:r>
            <w:r w:rsidRPr="00770022">
              <w:rPr>
                <w:sz w:val="24"/>
              </w:rPr>
              <w:t>расширения</w:t>
            </w:r>
            <w:r w:rsidRPr="00770022">
              <w:rPr>
                <w:spacing w:val="-57"/>
                <w:sz w:val="24"/>
              </w:rPr>
              <w:t xml:space="preserve"> </w:t>
            </w:r>
            <w:r w:rsidRPr="00770022">
              <w:rPr>
                <w:sz w:val="24"/>
              </w:rPr>
              <w:t>возможности индивидуализации образовательного</w:t>
            </w:r>
            <w:r w:rsidRPr="00770022">
              <w:rPr>
                <w:spacing w:val="1"/>
                <w:sz w:val="24"/>
              </w:rPr>
              <w:t xml:space="preserve"> </w:t>
            </w:r>
            <w:r w:rsidRPr="00770022">
              <w:rPr>
                <w:sz w:val="24"/>
              </w:rPr>
              <w:t>процесса с нацеленностью на достижение планируемых</w:t>
            </w:r>
            <w:r w:rsidRPr="00770022">
              <w:rPr>
                <w:spacing w:val="-57"/>
                <w:sz w:val="24"/>
              </w:rPr>
              <w:t xml:space="preserve"> </w:t>
            </w:r>
            <w:r w:rsidRPr="00770022">
              <w:rPr>
                <w:sz w:val="24"/>
              </w:rPr>
              <w:t>образовательных</w:t>
            </w:r>
            <w:r w:rsidRPr="00770022">
              <w:rPr>
                <w:spacing w:val="-2"/>
                <w:sz w:val="24"/>
              </w:rPr>
              <w:t xml:space="preserve"> </w:t>
            </w:r>
            <w:r w:rsidRPr="00770022">
              <w:rPr>
                <w:sz w:val="24"/>
              </w:rPr>
              <w:t>результатов</w:t>
            </w:r>
          </w:p>
          <w:p w:rsidR="002E2EBD" w:rsidRPr="00B14E53" w:rsidRDefault="002E2EBD" w:rsidP="002E2EBD">
            <w:pPr>
              <w:pStyle w:val="TableParagraph"/>
              <w:spacing w:before="70"/>
              <w:ind w:left="215"/>
              <w:jc w:val="both"/>
              <w:rPr>
                <w:sz w:val="24"/>
              </w:rPr>
            </w:pPr>
          </w:p>
        </w:tc>
      </w:tr>
      <w:tr w:rsidR="002E2EBD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 в составе заместителей директора по УВР и ВР, социального педагога, педагога-психолога</w:t>
            </w:r>
          </w:p>
        </w:tc>
      </w:tr>
      <w:tr w:rsidR="002E2EBD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2023-2026 годы</w:t>
            </w:r>
          </w:p>
        </w:tc>
      </w:tr>
      <w:tr w:rsidR="002E2EBD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2E2EBD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</w:p>
          <w:p w:rsidR="002E2EB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Ноябрь, декабрь 2023 г.- март 2024 г. </w:t>
            </w:r>
          </w:p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Ноябрь, декабрь 2023 г.- март 2024 г. </w:t>
            </w:r>
          </w:p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об изменениях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образовательной деятельности школы.</w:t>
            </w:r>
          </w:p>
        </w:tc>
      </w:tr>
      <w:tr w:rsidR="002E2EBD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</w:p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2024 г.- май 2026г.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47D" w:rsidRPr="003F7915" w:rsidRDefault="009B547D" w:rsidP="009B547D">
            <w:pPr>
              <w:pStyle w:val="aff2"/>
              <w:spacing w:before="162" w:line="360" w:lineRule="auto"/>
              <w:ind w:firstLine="567"/>
              <w:jc w:val="both"/>
              <w:rPr>
                <w:sz w:val="24"/>
              </w:rPr>
            </w:pPr>
            <w:r w:rsidRPr="003F7915">
              <w:rPr>
                <w:sz w:val="24"/>
              </w:rPr>
              <w:t>В контексте общей тенденции по формированию целостной системы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российского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образования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проблема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неоднородности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разобщенности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системы общего образования приобрела особую остроту. Новые требования к</w:t>
            </w:r>
            <w:r w:rsidRPr="003F7915">
              <w:rPr>
                <w:spacing w:val="-67"/>
                <w:sz w:val="24"/>
              </w:rPr>
              <w:t xml:space="preserve"> </w:t>
            </w:r>
            <w:r w:rsidRPr="003F7915">
              <w:rPr>
                <w:sz w:val="24"/>
              </w:rPr>
              <w:t>качеству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общего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образования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актуализировали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ряд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профессиональных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социальных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проблем,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числе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которых: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увеличение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непедагогической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нагрузки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учителей,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lastRenderedPageBreak/>
              <w:t>привлечение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репетиторов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для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достижения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высоких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образовательных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результатов,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неоднородность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подходов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к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организации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образовательной</w:t>
            </w:r>
            <w:r w:rsidRPr="003F7915">
              <w:rPr>
                <w:spacing w:val="34"/>
                <w:sz w:val="24"/>
              </w:rPr>
              <w:t xml:space="preserve"> </w:t>
            </w:r>
            <w:r w:rsidRPr="003F7915">
              <w:rPr>
                <w:sz w:val="24"/>
              </w:rPr>
              <w:t>среды,</w:t>
            </w:r>
            <w:r w:rsidRPr="003F7915">
              <w:rPr>
                <w:spacing w:val="30"/>
                <w:sz w:val="24"/>
              </w:rPr>
              <w:t xml:space="preserve"> </w:t>
            </w:r>
            <w:r w:rsidRPr="003F7915">
              <w:rPr>
                <w:sz w:val="24"/>
              </w:rPr>
              <w:t>разный</w:t>
            </w:r>
            <w:r w:rsidRPr="003F7915">
              <w:rPr>
                <w:spacing w:val="34"/>
                <w:sz w:val="24"/>
              </w:rPr>
              <w:t xml:space="preserve"> </w:t>
            </w:r>
            <w:r w:rsidRPr="003F7915">
              <w:rPr>
                <w:sz w:val="24"/>
              </w:rPr>
              <w:t>уровень</w:t>
            </w:r>
            <w:r w:rsidRPr="003F7915">
              <w:rPr>
                <w:spacing w:val="34"/>
                <w:sz w:val="24"/>
              </w:rPr>
              <w:t xml:space="preserve"> </w:t>
            </w:r>
            <w:r w:rsidRPr="003F7915">
              <w:rPr>
                <w:sz w:val="24"/>
              </w:rPr>
              <w:t>профессиональной</w:t>
            </w:r>
            <w:r w:rsidRPr="003F7915">
              <w:rPr>
                <w:spacing w:val="34"/>
                <w:sz w:val="24"/>
              </w:rPr>
              <w:t xml:space="preserve"> </w:t>
            </w:r>
            <w:r w:rsidRPr="003F7915">
              <w:rPr>
                <w:sz w:val="24"/>
              </w:rPr>
              <w:t>компетентности учителей,</w:t>
            </w:r>
            <w:r w:rsidRPr="003F7915">
              <w:rPr>
                <w:spacing w:val="19"/>
                <w:sz w:val="24"/>
              </w:rPr>
              <w:t xml:space="preserve"> </w:t>
            </w:r>
            <w:r w:rsidRPr="003F7915">
              <w:rPr>
                <w:sz w:val="24"/>
              </w:rPr>
              <w:t>разнообразие</w:t>
            </w:r>
            <w:r w:rsidRPr="003F7915">
              <w:rPr>
                <w:spacing w:val="19"/>
                <w:sz w:val="24"/>
              </w:rPr>
              <w:t xml:space="preserve"> </w:t>
            </w:r>
            <w:r w:rsidRPr="003F7915">
              <w:rPr>
                <w:sz w:val="24"/>
              </w:rPr>
              <w:t>программного</w:t>
            </w:r>
            <w:r w:rsidRPr="003F7915">
              <w:rPr>
                <w:spacing w:val="16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21"/>
                <w:sz w:val="24"/>
              </w:rPr>
              <w:t xml:space="preserve"> </w:t>
            </w:r>
            <w:r w:rsidRPr="003F7915">
              <w:rPr>
                <w:sz w:val="24"/>
              </w:rPr>
              <w:t>учебно-методического</w:t>
            </w:r>
            <w:r w:rsidRPr="003F7915">
              <w:rPr>
                <w:spacing w:val="19"/>
                <w:sz w:val="24"/>
              </w:rPr>
              <w:t xml:space="preserve"> </w:t>
            </w:r>
            <w:r w:rsidRPr="003F7915">
              <w:rPr>
                <w:sz w:val="24"/>
              </w:rPr>
              <w:t>обеспечения,</w:t>
            </w:r>
            <w:r w:rsidRPr="003F7915">
              <w:rPr>
                <w:spacing w:val="41"/>
                <w:sz w:val="24"/>
              </w:rPr>
              <w:t xml:space="preserve"> </w:t>
            </w:r>
            <w:r w:rsidRPr="003F7915">
              <w:rPr>
                <w:sz w:val="24"/>
              </w:rPr>
              <w:t>дефицит</w:t>
            </w:r>
            <w:r w:rsidRPr="003F7915">
              <w:rPr>
                <w:spacing w:val="43"/>
                <w:sz w:val="24"/>
              </w:rPr>
              <w:t xml:space="preserve"> </w:t>
            </w:r>
            <w:r w:rsidRPr="003F7915">
              <w:rPr>
                <w:sz w:val="24"/>
              </w:rPr>
              <w:t>отдельных</w:t>
            </w:r>
            <w:r w:rsidRPr="003F7915">
              <w:rPr>
                <w:spacing w:val="113"/>
                <w:sz w:val="24"/>
              </w:rPr>
              <w:t xml:space="preserve"> </w:t>
            </w:r>
            <w:r w:rsidRPr="003F7915">
              <w:rPr>
                <w:sz w:val="24"/>
              </w:rPr>
              <w:t>групп</w:t>
            </w:r>
            <w:r w:rsidRPr="003F7915">
              <w:rPr>
                <w:spacing w:val="113"/>
                <w:sz w:val="24"/>
              </w:rPr>
              <w:t xml:space="preserve"> </w:t>
            </w:r>
            <w:r w:rsidRPr="003F7915">
              <w:rPr>
                <w:sz w:val="24"/>
              </w:rPr>
              <w:t>педагогических</w:t>
            </w:r>
            <w:r w:rsidRPr="003F7915">
              <w:rPr>
                <w:spacing w:val="113"/>
                <w:sz w:val="24"/>
              </w:rPr>
              <w:t xml:space="preserve"> </w:t>
            </w:r>
            <w:r w:rsidRPr="003F7915">
              <w:rPr>
                <w:sz w:val="24"/>
              </w:rPr>
              <w:t>кадров</w:t>
            </w:r>
            <w:r w:rsidRPr="003F7915">
              <w:rPr>
                <w:spacing w:val="112"/>
                <w:sz w:val="24"/>
              </w:rPr>
              <w:t xml:space="preserve"> </w:t>
            </w:r>
            <w:r w:rsidRPr="003F7915">
              <w:rPr>
                <w:sz w:val="24"/>
              </w:rPr>
              <w:t>(логопед,</w:t>
            </w:r>
            <w:r w:rsidRPr="003F7915">
              <w:rPr>
                <w:spacing w:val="112"/>
                <w:sz w:val="24"/>
              </w:rPr>
              <w:t xml:space="preserve"> </w:t>
            </w:r>
            <w:r w:rsidRPr="003F7915">
              <w:rPr>
                <w:sz w:val="24"/>
              </w:rPr>
              <w:t>дефектолог, психолог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др.),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трудности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личностным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профессиональным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самоопределением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детей,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замещение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традиционного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общения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сетевым,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интернет-зависимость,</w:t>
            </w:r>
            <w:r w:rsidRPr="003F7915">
              <w:rPr>
                <w:spacing w:val="1"/>
                <w:sz w:val="24"/>
              </w:rPr>
              <w:t xml:space="preserve"> </w:t>
            </w:r>
            <w:proofErr w:type="spellStart"/>
            <w:r w:rsidRPr="003F7915">
              <w:rPr>
                <w:sz w:val="24"/>
              </w:rPr>
              <w:t>кибербуллинг</w:t>
            </w:r>
            <w:proofErr w:type="spellEnd"/>
            <w:r w:rsidRPr="003F7915">
              <w:rPr>
                <w:sz w:val="24"/>
              </w:rPr>
              <w:t>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неоднородность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условий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семейного</w:t>
            </w:r>
            <w:r w:rsidRPr="003F7915">
              <w:rPr>
                <w:spacing w:val="-67"/>
                <w:sz w:val="24"/>
              </w:rPr>
              <w:t xml:space="preserve"> </w:t>
            </w:r>
            <w:r w:rsidRPr="003F7915">
              <w:rPr>
                <w:sz w:val="24"/>
              </w:rPr>
              <w:t>воспитания; низкая мотивация к обучению, самообразованию, саморазвитию;</w:t>
            </w:r>
            <w:r w:rsidRPr="003F7915">
              <w:rPr>
                <w:spacing w:val="-67"/>
                <w:sz w:val="24"/>
              </w:rPr>
              <w:t xml:space="preserve"> </w:t>
            </w:r>
            <w:r w:rsidRPr="003F7915">
              <w:rPr>
                <w:sz w:val="24"/>
              </w:rPr>
              <w:t>рост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случаев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социально-опасного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поведения;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неоднородность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организации</w:t>
            </w:r>
            <w:r w:rsidRPr="003F7915">
              <w:rPr>
                <w:spacing w:val="-67"/>
                <w:sz w:val="24"/>
              </w:rPr>
              <w:t xml:space="preserve"> </w:t>
            </w:r>
            <w:r w:rsidRPr="003F7915">
              <w:rPr>
                <w:sz w:val="24"/>
              </w:rPr>
              <w:t>досуга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во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внеурочное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время;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рост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числа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обучающихся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ОВЗ,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инвалидностью;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pacing w:val="1"/>
                <w:sz w:val="24"/>
              </w:rPr>
              <w:br/>
            </w:r>
            <w:r w:rsidRPr="003F7915">
              <w:rPr>
                <w:sz w:val="24"/>
              </w:rPr>
              <w:t>Для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реализации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приоритетных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направлений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развития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образования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-67"/>
                <w:sz w:val="24"/>
              </w:rPr>
              <w:t xml:space="preserve"> </w:t>
            </w:r>
            <w:r w:rsidRPr="003F7915">
              <w:rPr>
                <w:sz w:val="24"/>
              </w:rPr>
              <w:t>преодоления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выявленных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проблем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актуальным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является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формирование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единого образовательного пространства, в которых школы функционируют в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соответствии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едиными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требованиями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к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содержанию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обучения,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воспитательной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работе,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профориентации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развитию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детей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разными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потребностями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интересами,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к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средовым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условиям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развития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ребенка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трудовой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деятельности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педагога,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предполагающей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ориентацию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деятельности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на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эталонную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модель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государственной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школы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создание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благоприятных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условий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для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достижения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результатов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эталонной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модели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школы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всеми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российскими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образовательными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организациями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общего</w:t>
            </w:r>
            <w:r w:rsidRPr="003F7915">
              <w:rPr>
                <w:spacing w:val="1"/>
                <w:sz w:val="24"/>
              </w:rPr>
              <w:t xml:space="preserve"> </w:t>
            </w:r>
            <w:r w:rsidRPr="003F7915">
              <w:rPr>
                <w:sz w:val="24"/>
              </w:rPr>
              <w:t>образования.</w:t>
            </w:r>
          </w:p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2EBD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</w:p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Сентябрь-декабрь 2026 г.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шений по перспективе развития школы</w:t>
            </w:r>
          </w:p>
        </w:tc>
      </w:tr>
      <w:tr w:rsidR="002E2EBD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сточники финансирования Программы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бюджетные средства</w:t>
            </w:r>
          </w:p>
        </w:tc>
      </w:tr>
      <w:tr w:rsidR="002E2EBD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EBD" w:rsidRPr="0075658D" w:rsidRDefault="002E2EBD" w:rsidP="002E2E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EBD" w:rsidRPr="0075658D" w:rsidRDefault="002E2EBD" w:rsidP="009B547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5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Заместители директора по УВР </w:t>
            </w:r>
            <w:proofErr w:type="spellStart"/>
            <w:r w:rsidR="009B5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Р.В.Магафуров</w:t>
            </w:r>
            <w:proofErr w:type="spellEnd"/>
            <w:r w:rsidR="009B5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9B5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М.Д.Новикова</w:t>
            </w:r>
            <w:proofErr w:type="spellEnd"/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footerReference w:type="default" r:id="rId12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2E2EB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«Ишимовская основная общеобразовательная школа», МКОУ «Ишимовская ООШ»</w:t>
            </w:r>
          </w:p>
          <w:p w:rsidR="001825B2" w:rsidRPr="0075658D" w:rsidRDefault="002E2EB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 создания школы – 9 января 1982 года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2E2EBD">
              <w:rPr>
                <w:rFonts w:ascii="Times New Roman" w:hAnsi="Times New Roman" w:cs="Times New Roman"/>
                <w:sz w:val="24"/>
                <w:szCs w:val="24"/>
              </w:rPr>
              <w:t xml:space="preserve"> 5943030940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9B547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Учредитель: Администрация Октябрьского ГО Пермского края.</w:t>
            </w:r>
          </w:p>
          <w:p w:rsidR="001825B2" w:rsidRPr="0075658D" w:rsidRDefault="009B547D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ицензи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№6731 от 17.02.2022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B54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ридический и фактический адрес</w:t>
            </w:r>
            <w:r w:rsidR="009B547D">
              <w:rPr>
                <w:rFonts w:ascii="Times New Roman" w:hAnsi="Times New Roman" w:cs="Times New Roman"/>
                <w:sz w:val="24"/>
                <w:szCs w:val="24"/>
              </w:rPr>
              <w:t xml:space="preserve">: 617877, Пермский край, Октябрьский район, село </w:t>
            </w:r>
            <w:proofErr w:type="spellStart"/>
            <w:r w:rsidR="009B547D">
              <w:rPr>
                <w:rFonts w:ascii="Times New Roman" w:hAnsi="Times New Roman" w:cs="Times New Roman"/>
                <w:sz w:val="24"/>
                <w:szCs w:val="24"/>
              </w:rPr>
              <w:t>Ишимово</w:t>
            </w:r>
            <w:proofErr w:type="spellEnd"/>
            <w:r w:rsidR="009B547D">
              <w:rPr>
                <w:rFonts w:ascii="Times New Roman" w:hAnsi="Times New Roman" w:cs="Times New Roman"/>
                <w:sz w:val="24"/>
                <w:szCs w:val="24"/>
              </w:rPr>
              <w:t>, улица Школьная, дом 2.</w:t>
            </w:r>
          </w:p>
          <w:p w:rsidR="001825B2" w:rsidRPr="009B547D" w:rsidRDefault="0012722C" w:rsidP="009B547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</w:t>
            </w:r>
            <w:r w:rsidR="009B547D">
              <w:rPr>
                <w:rFonts w:ascii="Times New Roman" w:hAnsi="Times New Roman" w:cs="Times New Roman"/>
                <w:sz w:val="24"/>
                <w:szCs w:val="24"/>
              </w:rPr>
              <w:t xml:space="preserve"> - +7(34266)31433, 34733, адрес электронной почты – </w:t>
            </w:r>
            <w:proofErr w:type="spellStart"/>
            <w:r w:rsidR="009B5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ishimovo</w:t>
            </w:r>
            <w:proofErr w:type="spellEnd"/>
            <w:r w:rsidR="009B547D" w:rsidRPr="009B54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B5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9B547D" w:rsidRPr="009B547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B5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B547D" w:rsidRPr="009B5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B5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9B547D" w:rsidRPr="009B5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адрес официального сайта в сети «Интернет»</w:t>
            </w:r>
            <w:r w:rsidR="009B547D" w:rsidRPr="009B54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" w:history="1">
              <w:r w:rsidR="009B547D" w:rsidRPr="00D947DB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https://ioosh.permschool.ru</w:t>
              </w:r>
            </w:hyperlink>
            <w:r w:rsidR="009B547D" w:rsidRPr="009B5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1825B2" w:rsidRDefault="0011416E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в начальной школе </w:t>
            </w:r>
            <w:r w:rsidR="003256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325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11416E" w:rsidRPr="0011416E" w:rsidRDefault="0011416E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в основной школе </w:t>
            </w:r>
            <w:r w:rsidR="003256C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825B2" w:rsidRDefault="00426164" w:rsidP="0042616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164">
              <w:rPr>
                <w:rFonts w:ascii="Times New Roman" w:hAnsi="Times New Roman" w:cs="Times New Roman"/>
                <w:sz w:val="24"/>
                <w:szCs w:val="24"/>
              </w:rPr>
              <w:t>Директор школы - к</w:t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онтролирует работу организации, утверждает штатное расписание, отчетные документы организации, осуществляет общее руководство Школой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426164" w:rsidRPr="00426164" w:rsidRDefault="00426164" w:rsidP="0042616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Педагогический Совет - осуществляет текущее руководство образовательной деятельностью Школы, в том числе </w:t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рассматривает вопросы:</w:t>
            </w:r>
          </w:p>
          <w:p w:rsidR="00426164" w:rsidRPr="00426164" w:rsidRDefault="00426164" w:rsidP="00426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развития образовательных услуг;</w:t>
            </w:r>
          </w:p>
          <w:p w:rsidR="00426164" w:rsidRPr="00426164" w:rsidRDefault="00426164" w:rsidP="00426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регламентации образовательных отношений;</w:t>
            </w:r>
          </w:p>
          <w:p w:rsidR="00426164" w:rsidRPr="00426164" w:rsidRDefault="00426164" w:rsidP="00426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разработки образовательных программ;</w:t>
            </w:r>
          </w:p>
          <w:p w:rsidR="00426164" w:rsidRPr="00426164" w:rsidRDefault="00426164" w:rsidP="00426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426164" w:rsidRPr="00426164" w:rsidRDefault="00426164" w:rsidP="00426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426164" w:rsidRPr="00426164" w:rsidRDefault="00426164" w:rsidP="00426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426164" w:rsidRDefault="00426164" w:rsidP="00426164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координации деятельности методических объединений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26164" w:rsidRPr="00426164" w:rsidRDefault="00426164" w:rsidP="00426164">
            <w:pPr>
              <w:spacing w:line="281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работников - </w:t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426164" w:rsidRPr="00426164" w:rsidRDefault="00426164" w:rsidP="00426164">
            <w:pPr>
              <w:spacing w:line="281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− участвовать в разработке и принятии коллективного договора, Правил трудового распорядка, </w:t>
            </w:r>
          </w:p>
          <w:p w:rsidR="00426164" w:rsidRPr="00426164" w:rsidRDefault="00426164" w:rsidP="00426164">
            <w:pPr>
              <w:spacing w:line="28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  <w:br/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изменений и дополнений к ним;</w:t>
            </w:r>
          </w:p>
          <w:p w:rsidR="00426164" w:rsidRPr="00426164" w:rsidRDefault="00426164" w:rsidP="00426164">
            <w:pPr>
              <w:spacing w:line="281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− принимать локальные акты, которые регламентируют деятельность образовательной </w:t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  <w:br/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организации и связаны с правами и обязанностями работников;</w:t>
            </w:r>
          </w:p>
          <w:p w:rsidR="00426164" w:rsidRPr="00426164" w:rsidRDefault="00426164" w:rsidP="00426164">
            <w:pPr>
              <w:spacing w:line="281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− разрешать конфликтные ситуации между работниками и администрацией образовательной </w:t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  <w:br/>
            </w: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организации;</w:t>
            </w:r>
          </w:p>
          <w:p w:rsidR="00426164" w:rsidRPr="00426164" w:rsidRDefault="00426164" w:rsidP="004261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− 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1416E" w:rsidRPr="0011416E" w:rsidRDefault="0011416E" w:rsidP="001141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1416E">
              <w:rPr>
                <w:rFonts w:ascii="Times New Roman" w:hAnsi="Times New Roman" w:cs="Times New Roman"/>
                <w:sz w:val="24"/>
                <w:szCs w:val="28"/>
              </w:rPr>
              <w:t>дна смена, пятидневная учебная неделя, начало занятий – 08:30, продолжительность урока – 45мин.</w:t>
            </w:r>
          </w:p>
          <w:p w:rsidR="001825B2" w:rsidRPr="0011416E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работниках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3717" w:type="pct"/>
          </w:tcPr>
          <w:p w:rsidR="001825B2" w:rsidRPr="0075658D" w:rsidRDefault="00DF05FB" w:rsidP="008A443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25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количество педагогических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25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педагоги-психологи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педагоги-библиотекари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работников, имеющих государственные награды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1; доля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 высшим образованием</w:t>
            </w:r>
            <w:r w:rsidR="008A4437">
              <w:rPr>
                <w:rFonts w:ascii="Times New Roman" w:hAnsi="Times New Roman" w:cs="Times New Roman"/>
                <w:sz w:val="24"/>
                <w:szCs w:val="24"/>
              </w:rPr>
              <w:t xml:space="preserve"> 83%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дол</w:t>
            </w:r>
            <w:r w:rsidR="008A44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имеющих высшую/первую квалификационную категорию</w:t>
            </w:r>
            <w:r w:rsidR="008A4437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выпускник</w:t>
            </w:r>
            <w:r w:rsidR="008A4437">
              <w:rPr>
                <w:rFonts w:ascii="Times New Roman" w:hAnsi="Times New Roman" w:cs="Times New Roman"/>
                <w:sz w:val="24"/>
                <w:szCs w:val="24"/>
              </w:rPr>
              <w:t>и школы – работники школы</w:t>
            </w:r>
            <w:r w:rsidR="00325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426164" w:rsidRPr="00426164" w:rsidRDefault="00426164" w:rsidP="00426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6" w:line="281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  МКОУ «Ишимовская ООШ» расположена в центре села </w:t>
            </w:r>
            <w:proofErr w:type="spellStart"/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Ишимово</w:t>
            </w:r>
            <w:proofErr w:type="spellEnd"/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. Семьи обучающихся проживают в частных домах: 73 процента – в с. </w:t>
            </w:r>
            <w:proofErr w:type="spellStart"/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Ишимово</w:t>
            </w:r>
            <w:proofErr w:type="spellEnd"/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, 27 процентов – в дер.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Самарова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. На селе действуют ФАП, </w:t>
            </w:r>
            <w:r w:rsidR="00822F78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дом культуры, детский сад, сельхозпредприятие. Данные предприятия в тесном сотрудничестве со школой.</w:t>
            </w:r>
          </w:p>
          <w:p w:rsidR="00426164" w:rsidRPr="00426164" w:rsidRDefault="00426164" w:rsidP="00426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6" w:line="281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shd w:val="clear" w:color="auto" w:fill="FFFFCC"/>
              </w:rPr>
            </w:pPr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Основным видом деятельности Школы является реализация общеобразовательных программ начального общего, основного </w:t>
            </w:r>
            <w:proofErr w:type="gramStart"/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общего  образования</w:t>
            </w:r>
            <w:proofErr w:type="gramEnd"/>
            <w:r w:rsidRPr="00426164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. Также Школа реализует образовательные программы дополнительного образования детей.</w:t>
            </w:r>
          </w:p>
          <w:p w:rsidR="001825B2" w:rsidRPr="00426164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75"/>
        <w:gridCol w:w="2446"/>
        <w:gridCol w:w="1772"/>
        <w:gridCol w:w="1011"/>
        <w:gridCol w:w="1741"/>
        <w:gridCol w:w="1774"/>
        <w:gridCol w:w="2446"/>
        <w:gridCol w:w="3461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Мотивация педагогов к повышению уровня профессиональных </w:t>
            </w:r>
            <w:proofErr w:type="gramStart"/>
            <w:r>
              <w:rPr>
                <w:rFonts w:ascii="Times New Roman" w:hAnsi="Times New Roman"/>
              </w:rPr>
              <w:t>компетенций  в</w:t>
            </w:r>
            <w:proofErr w:type="gramEnd"/>
            <w:r>
              <w:rPr>
                <w:rFonts w:ascii="Times New Roman" w:hAnsi="Times New Roman"/>
              </w:rPr>
              <w:t xml:space="preserve"> ходе реализации ИОМ.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менторства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 xml:space="preserve">, вузами, технопарками, и т. д. по использованию материально-технической базы.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дополнительных источников финансирования, в том числе внебюджетных источников финансирования, участие в грантовых конкурсах.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педагогов по составлению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</w:t>
            </w:r>
            <w:r>
              <w:rPr>
                <w:rFonts w:ascii="Times New Roman" w:hAnsi="Times New Roman"/>
              </w:rPr>
              <w:lastRenderedPageBreak/>
              <w:t xml:space="preserve">профильного обучения, в том числе в форме ИУП. 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Обеспечение  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ориентации и   предоставление возможности каждому обучающемуся проявить свои </w:t>
            </w:r>
            <w:r>
              <w:rPr>
                <w:rFonts w:ascii="Times New Roman" w:hAnsi="Times New Roman"/>
              </w:rPr>
              <w:lastRenderedPageBreak/>
              <w:t xml:space="preserve">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образовательную программу учебных планов различных профилей обучения в соответствии с требованиями ФГОС.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</w:t>
            </w:r>
            <w:r>
              <w:rPr>
                <w:rFonts w:ascii="Times New Roman" w:hAnsi="Times New Roman"/>
              </w:rPr>
              <w:lastRenderedPageBreak/>
              <w:t>технологический, универсальный).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кадровых,  материально</w:t>
            </w:r>
            <w:proofErr w:type="gramEnd"/>
            <w:r>
              <w:rPr>
                <w:rFonts w:ascii="Times New Roman" w:hAnsi="Times New Roman"/>
              </w:rPr>
              <w:t>-технических и финансовых ресурсов для реализации ИУП.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изучения  интеллектуальных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 xml:space="preserve">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вариативности содержания образовательных </w:t>
            </w:r>
            <w:r>
              <w:rPr>
                <w:rFonts w:ascii="Times New Roman" w:hAnsi="Times New Roman"/>
              </w:rPr>
              <w:lastRenderedPageBreak/>
              <w:t>программ, соответствующих образовательным потребностям и интересам обучающихся.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Не обеспечено учебниками в полном объеме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Неэффективное распределение и </w:t>
            </w:r>
            <w:r>
              <w:rPr>
                <w:rFonts w:ascii="Times New Roman" w:hAnsi="Times New Roman"/>
              </w:rPr>
              <w:lastRenderedPageBreak/>
              <w:t>использование финансовых ресурсов.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контроля использования финансовых ресурсов.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муниципального «ресурсного центра», в котором </w:t>
            </w:r>
            <w:r>
              <w:rPr>
                <w:rFonts w:ascii="Times New Roman" w:hAnsi="Times New Roman"/>
              </w:rPr>
              <w:lastRenderedPageBreak/>
              <w:t>дети изучают углубленные курсы, а предметы на базовом уровне проходят в школах «у дома».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Недостаточная работа по обеспечению требований ФГОС по </w:t>
            </w:r>
            <w:r>
              <w:rPr>
                <w:rFonts w:ascii="Times New Roman" w:hAnsi="Times New Roman"/>
              </w:rPr>
              <w:lastRenderedPageBreak/>
              <w:t>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самообследования ресурсных (материально-технических, </w:t>
            </w:r>
            <w:r>
              <w:rPr>
                <w:rFonts w:ascii="Times New Roman" w:hAnsi="Times New Roman"/>
              </w:rPr>
              <w:lastRenderedPageBreak/>
              <w:t xml:space="preserve">информационных) условий для организации углубленного изучения отдельных предметов.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</w:t>
            </w:r>
            <w:r>
              <w:rPr>
                <w:rFonts w:ascii="Times New Roman" w:hAnsi="Times New Roman"/>
              </w:rPr>
              <w:lastRenderedPageBreak/>
              <w:t>аттестации обучающихся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выпускников 11 класса, получивших медаль За особые успехи в учении, которые </w:t>
            </w:r>
            <w:r>
              <w:rPr>
                <w:rFonts w:ascii="Times New Roman" w:hAnsi="Times New Roman"/>
              </w:rPr>
              <w:lastRenderedPageBreak/>
              <w:t>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Отсутствие выпускников 11 класса, получивших медаль «За </w:t>
            </w:r>
            <w:r>
              <w:rPr>
                <w:rFonts w:ascii="Times New Roman" w:hAnsi="Times New Roman"/>
              </w:rPr>
              <w:lastRenderedPageBreak/>
              <w:t>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обеспечивается объективность процедур оценки качества образования, в том числе организации контроля за соблюдением порядка/регламента проведения оценочных процедур.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объективности оценки образовательных </w:t>
            </w:r>
            <w:proofErr w:type="gramStart"/>
            <w:r>
              <w:rPr>
                <w:rFonts w:ascii="Times New Roman" w:hAnsi="Times New Roman"/>
              </w:rPr>
              <w:t>результатов  и</w:t>
            </w:r>
            <w:proofErr w:type="gramEnd"/>
            <w:r>
              <w:rPr>
                <w:rFonts w:ascii="Times New Roman" w:hAnsi="Times New Roman"/>
              </w:rPr>
              <w:t xml:space="preserve"> оценочных процедур.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прохождения</w:t>
            </w:r>
            <w:proofErr w:type="gramEnd"/>
            <w:r>
              <w:rPr>
                <w:rFonts w:ascii="Times New Roman" w:hAnsi="Times New Roman"/>
              </w:rPr>
              <w:t xml:space="preserve"> курсов повышения квалификации по вопросам формирования объективной ВСОКО.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получения актуальной, достоверной и объективной информации </w:t>
            </w:r>
            <w:proofErr w:type="gramStart"/>
            <w:r>
              <w:rPr>
                <w:rFonts w:ascii="Times New Roman" w:hAnsi="Times New Roman"/>
              </w:rPr>
              <w:t>о  качестве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прогнозирования</w:t>
            </w:r>
            <w:proofErr w:type="gramEnd"/>
            <w:r>
              <w:rPr>
                <w:rFonts w:ascii="Times New Roman" w:hAnsi="Times New Roman"/>
              </w:rPr>
              <w:t xml:space="preserve">  результатов внешней </w:t>
            </w:r>
            <w:proofErr w:type="spellStart"/>
            <w:r>
              <w:rPr>
                <w:rFonts w:ascii="Times New Roman" w:hAnsi="Times New Roman"/>
              </w:rPr>
              <w:t>незавивимой</w:t>
            </w:r>
            <w:proofErr w:type="spellEnd"/>
            <w:r>
              <w:rPr>
                <w:rFonts w:ascii="Times New Roman" w:hAnsi="Times New Roman"/>
              </w:rPr>
              <w:t xml:space="preserve"> оценочной процедуры (ОГЭ, ВПР и др.), сопоставление прогноза с результатами </w:t>
            </w:r>
            <w:proofErr w:type="spellStart"/>
            <w:r>
              <w:rPr>
                <w:rFonts w:ascii="Times New Roman" w:hAnsi="Times New Roman"/>
              </w:rPr>
              <w:t>обучающихся,выстраивание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работы по преодолению расхождения.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единых требований к системе оценки образовательных достижений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утверждения перечня форм промежуточной аттестации, текущего контроля успеваемости по каждому предмету, установление норм и порядка оценивания для </w:t>
            </w:r>
            <w:r>
              <w:rPr>
                <w:rFonts w:ascii="Times New Roman" w:hAnsi="Times New Roman"/>
              </w:rPr>
              <w:lastRenderedPageBreak/>
              <w:t xml:space="preserve">каждой </w:t>
            </w:r>
            <w:proofErr w:type="spellStart"/>
            <w:r>
              <w:rPr>
                <w:rFonts w:ascii="Times New Roman" w:hAnsi="Times New Roman"/>
              </w:rPr>
              <w:t>фоормы</w:t>
            </w:r>
            <w:proofErr w:type="spellEnd"/>
            <w:r>
              <w:rPr>
                <w:rFonts w:ascii="Times New Roman" w:hAnsi="Times New Roman"/>
              </w:rPr>
              <w:t xml:space="preserve">, внесение изменений /дополнений в локальные нормативные акты, </w:t>
            </w:r>
            <w:proofErr w:type="spellStart"/>
            <w:r>
              <w:rPr>
                <w:rFonts w:ascii="Times New Roman" w:hAnsi="Times New Roman"/>
              </w:rPr>
              <w:t>регламенитирующие</w:t>
            </w:r>
            <w:proofErr w:type="spellEnd"/>
            <w:r>
              <w:rPr>
                <w:rFonts w:ascii="Times New Roman" w:hAnsi="Times New Roman"/>
              </w:rPr>
              <w:t xml:space="preserve"> текущий контроль успеваемости и промежуточной аттестации обучающихся.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Учителя не владеют технологией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изучения учителями технологии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оценивания, административный контроль внедрения/применения системы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Учителя не владеют технологией разработки контрольных измерительных материалов, обеспечивающих объективную оценку образовательных достижений.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стандартизированных современных контрольных измерительных материалов при проведении процедур внутренней оценки.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изучения и использования учителями универсальных кодификаторов распределенных по классам проверяемых элементов содержания и требований к результатам освоения   образовательной программы разработанных для процедур оценки качества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образования,размещенных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 официальном сайте ФИПИ.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учителей разработке надежных и валидных контрольных измерительных материалов, соответствующих требованиям </w:t>
            </w:r>
            <w:r>
              <w:rPr>
                <w:rFonts w:ascii="Times New Roman" w:hAnsi="Times New Roman"/>
              </w:rPr>
              <w:lastRenderedPageBreak/>
              <w:t xml:space="preserve">ФГОС, развитие умения составлять спецификацию контрольной/проверочной/диагностической </w:t>
            </w:r>
            <w:proofErr w:type="gramStart"/>
            <w:r>
              <w:rPr>
                <w:rFonts w:ascii="Times New Roman" w:hAnsi="Times New Roman"/>
              </w:rPr>
              <w:t>работы  и</w:t>
            </w:r>
            <w:proofErr w:type="gramEnd"/>
            <w:r>
              <w:rPr>
                <w:rFonts w:ascii="Times New Roman" w:hAnsi="Times New Roman"/>
              </w:rPr>
              <w:t xml:space="preserve"> достаточного количества параллельных вариантов.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измерительных материалов, обеспечение отсутствия ошибок и некорректных формулировок.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Недостаточное понимание педагогическими работниками значения объективной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обучающих семинаров с педагогическими работниками по преодолению рисков получения необъективных результатов.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педагогическим работникам по вопросам обеспечения объективной оценки качества подготовки обучающихся.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менторства и наставничества для персонифицированной помощи педагогическим работникам по вопросам обеспечения </w:t>
            </w:r>
            <w:proofErr w:type="gramStart"/>
            <w:r>
              <w:rPr>
                <w:rFonts w:ascii="Times New Roman" w:hAnsi="Times New Roman"/>
              </w:rPr>
              <w:t xml:space="preserve">объективной  </w:t>
            </w:r>
            <w:r>
              <w:rPr>
                <w:rFonts w:ascii="Times New Roman" w:hAnsi="Times New Roman"/>
              </w:rPr>
              <w:lastRenderedPageBreak/>
              <w:t>оценки</w:t>
            </w:r>
            <w:proofErr w:type="gramEnd"/>
            <w:r>
              <w:rPr>
                <w:rFonts w:ascii="Times New Roman" w:hAnsi="Times New Roman"/>
              </w:rPr>
              <w:t xml:space="preserve"> качества подготовки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на курсах повышения квалификации по вопросам оценки качества подготовки обучающихся.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учителя, актуализация мер морального и материального </w:t>
            </w:r>
            <w:proofErr w:type="gramStart"/>
            <w:r>
              <w:rPr>
                <w:rFonts w:ascii="Times New Roman" w:hAnsi="Times New Roman"/>
              </w:rPr>
              <w:t>стимулирования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работников к объективной оценке образовательных достижений.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Реализация рабочих программ курсов внеурочной деятельности, в том числе курса Разговоры </w:t>
            </w:r>
            <w:r>
              <w:rPr>
                <w:rFonts w:ascii="Times New Roman" w:hAnsi="Times New Roman"/>
              </w:rPr>
              <w:lastRenderedPageBreak/>
              <w:t>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Обучающимся обеспечено 10 часов еженедельных занятий </w:t>
            </w:r>
            <w:r>
              <w:rPr>
                <w:rFonts w:ascii="Times New Roman" w:hAnsi="Times New Roman"/>
              </w:rPr>
              <w:lastRenderedPageBreak/>
              <w:t>внеурочной деятельностью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Обеспечение удовлетворения образовательных интересов и </w:t>
            </w:r>
            <w:r>
              <w:rPr>
                <w:rFonts w:ascii="Times New Roman" w:hAnsi="Times New Roman"/>
              </w:rPr>
              <w:lastRenderedPageBreak/>
              <w:t>потребностей обучающихся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 xml:space="preserve">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</w:t>
            </w:r>
            <w:r>
              <w:rPr>
                <w:rFonts w:ascii="Times New Roman" w:hAnsi="Times New Roman"/>
              </w:rPr>
              <w:lastRenderedPageBreak/>
              <w:t xml:space="preserve">обучающихся в олимпиадном движении.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proofErr w:type="gramStart"/>
            <w:r>
              <w:rPr>
                <w:rFonts w:ascii="Times New Roman" w:hAnsi="Times New Roman"/>
              </w:rPr>
              <w:t>обучающихся,  в</w:t>
            </w:r>
            <w:proofErr w:type="gramEnd"/>
            <w:r>
              <w:rPr>
                <w:rFonts w:ascii="Times New Roman" w:hAnsi="Times New Roman"/>
              </w:rPr>
              <w:t xml:space="preserve"> участвующих в олимпиадном движении.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победителей и призеров этапов Всероссийской </w:t>
            </w:r>
            <w:r>
              <w:rPr>
                <w:rFonts w:ascii="Times New Roman" w:hAnsi="Times New Roman"/>
              </w:rPr>
              <w:lastRenderedPageBreak/>
              <w:t>олимпиады школьников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Наличие победителей и (или) призеров муниципальног</w:t>
            </w:r>
            <w:r>
              <w:rPr>
                <w:rFonts w:ascii="Times New Roman" w:hAnsi="Times New Roman"/>
              </w:rPr>
              <w:lastRenderedPageBreak/>
              <w:t>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Обеспечение удовлетворения образовательных интересов и </w:t>
            </w:r>
            <w:r>
              <w:rPr>
                <w:rFonts w:ascii="Times New Roman" w:hAnsi="Times New Roman"/>
              </w:rPr>
              <w:lastRenderedPageBreak/>
              <w:t>потребностей обучающихся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Недостаток организации вовлечения обучающихся в </w:t>
            </w:r>
            <w:r>
              <w:rPr>
                <w:rFonts w:ascii="Times New Roman" w:hAnsi="Times New Roman"/>
              </w:rPr>
              <w:lastRenderedPageBreak/>
              <w:t>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</w:t>
            </w:r>
            <w:r>
              <w:rPr>
                <w:rFonts w:ascii="Times New Roman" w:hAnsi="Times New Roman"/>
              </w:rPr>
              <w:lastRenderedPageBreak/>
              <w:t xml:space="preserve">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 xml:space="preserve">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proofErr w:type="gramStart"/>
            <w:r>
              <w:rPr>
                <w:rFonts w:ascii="Times New Roman" w:hAnsi="Times New Roman"/>
              </w:rPr>
              <w:t xml:space="preserve">обучающихся,  </w:t>
            </w:r>
            <w:r>
              <w:rPr>
                <w:rFonts w:ascii="Times New Roman" w:hAnsi="Times New Roman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</w:rPr>
              <w:t xml:space="preserve"> участвующих в олимпиадном движении.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определения потребностей, направлений и ожидаемых результатов взаимодействия с социальными партнерами образовательной организации.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общеобразовательной организации с участниками </w:t>
            </w:r>
            <w:r>
              <w:rPr>
                <w:rFonts w:ascii="Times New Roman" w:hAnsi="Times New Roman"/>
              </w:rPr>
              <w:lastRenderedPageBreak/>
              <w:t>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создания и экспертизы общеобразовательных программ, реализуемых в сетевой </w:t>
            </w:r>
            <w:proofErr w:type="gramStart"/>
            <w:r>
              <w:rPr>
                <w:rFonts w:ascii="Times New Roman" w:hAnsi="Times New Roman"/>
              </w:rPr>
              <w:t>форме,  общеобразовательных</w:t>
            </w:r>
            <w:proofErr w:type="gramEnd"/>
            <w:r>
              <w:rPr>
                <w:rFonts w:ascii="Times New Roman" w:hAnsi="Times New Roman"/>
              </w:rPr>
              <w:t xml:space="preserve"> программ.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Отсутствие или в процессе разработки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Недостаточный уровень организационно-педагогических компетенций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Разработка/корректировка программы/проекта, направленного на обеспечение в общеобразовательной организации: - ресурсных </w:t>
            </w:r>
            <w:r>
              <w:rPr>
                <w:rFonts w:ascii="Times New Roman" w:hAnsi="Times New Roman"/>
              </w:rPr>
              <w:lastRenderedPageBreak/>
              <w:t xml:space="preserve">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вебинары,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</w:t>
            </w:r>
            <w:r>
              <w:rPr>
                <w:rFonts w:ascii="Times New Roman" w:hAnsi="Times New Roman"/>
              </w:rPr>
              <w:lastRenderedPageBreak/>
              <w:t xml:space="preserve">обучающегося с учетом индивидуальных возрастных, психологических и физиологических особенностей.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поддержки обучающихся с ОВЗ, с инвалидностью с </w:t>
            </w:r>
            <w:proofErr w:type="gramStart"/>
            <w:r>
              <w:rPr>
                <w:rFonts w:ascii="Times New Roman" w:hAnsi="Times New Roman"/>
              </w:rPr>
              <w:t>учетом  особенности</w:t>
            </w:r>
            <w:proofErr w:type="gramEnd"/>
            <w:r>
              <w:rPr>
                <w:rFonts w:ascii="Times New Roman" w:hAnsi="Times New Roman"/>
              </w:rPr>
              <w:t xml:space="preserve"> их психофизического развития.  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психологов, педагогов-логопедов, дефектологов из других образовательных организаций. 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Разработанность локальных актов (далее ‒ЛА) в части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Разработаны отдельные ЛА, или есть указание в общих ЛА на </w:t>
            </w:r>
            <w:r>
              <w:rPr>
                <w:rFonts w:ascii="Times New Roman" w:hAnsi="Times New Roman"/>
              </w:rPr>
              <w:lastRenderedPageBreak/>
              <w:t>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Отсутствие отдельных ЛА и отсутствие указания в общих ЛА на особенности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ОВЗ, с инвалидностью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отдельных локальных актов, корректировка общих локальных актов с целью регламентации особенностей </w:t>
            </w:r>
            <w:r>
              <w:rPr>
                <w:rFonts w:ascii="Times New Roman" w:hAnsi="Times New Roman"/>
              </w:rPr>
              <w:lastRenderedPageBreak/>
              <w:t xml:space="preserve">организации образования обучающихся с ОВЗ, с инвалидностью.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образования обучающихся с ОВЗ, с инвалидностью.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</w:t>
            </w:r>
            <w:r>
              <w:rPr>
                <w:rFonts w:ascii="Times New Roman" w:hAnsi="Times New Roman"/>
              </w:rPr>
              <w:lastRenderedPageBreak/>
              <w:t>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Разработаны адаптированные основные общеобразовате</w:t>
            </w:r>
            <w:r>
              <w:rPr>
                <w:rFonts w:ascii="Times New Roman" w:hAnsi="Times New Roman"/>
              </w:rPr>
              <w:lastRenderedPageBreak/>
              <w:t>льные программы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Обеспечение условий для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Отсутствие контроля за разработкой адаптированных основных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 в ОО.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lastRenderedPageBreak/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административного контроля.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Не 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</w:t>
            </w:r>
            <w:r>
              <w:rPr>
                <w:rFonts w:ascii="Times New Roman" w:hAnsi="Times New Roman"/>
              </w:rPr>
              <w:lastRenderedPageBreak/>
              <w:t>образовательных программ).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Оснащены ТСО отдельные рабочие места для обучающихся с ОВЗ, с инвалидностью 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коллективного пользования, автоматизированных рабочих </w:t>
            </w:r>
            <w:r>
              <w:rPr>
                <w:rFonts w:ascii="Times New Roman" w:hAnsi="Times New Roman"/>
              </w:rPr>
              <w:lastRenderedPageBreak/>
              <w:t>мест (при наличии в общеобразовательной организации обучающихся с ОВЗ, с инвалидностью)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Менее 50%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Недостаток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материального и </w:t>
            </w:r>
            <w:r>
              <w:rPr>
                <w:rFonts w:ascii="Times New Roman" w:hAnsi="Times New Roman"/>
              </w:rPr>
              <w:lastRenderedPageBreak/>
              <w:t xml:space="preserve">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  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  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(вебинары, семинары, круглые столы, </w:t>
            </w:r>
            <w:r>
              <w:rPr>
                <w:rFonts w:ascii="Times New Roman" w:hAnsi="Times New Roman"/>
              </w:rPr>
              <w:lastRenderedPageBreak/>
              <w:t xml:space="preserve">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</w:t>
            </w:r>
            <w:r>
              <w:rPr>
                <w:rFonts w:ascii="Times New Roman" w:hAnsi="Times New Roman"/>
              </w:rPr>
              <w:lastRenderedPageBreak/>
              <w:t xml:space="preserve">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</w:t>
            </w:r>
            <w:r>
              <w:rPr>
                <w:rFonts w:ascii="Times New Roman" w:hAnsi="Times New Roman"/>
              </w:rPr>
              <w:lastRenderedPageBreak/>
              <w:t>конференциях и иных мероприятиях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 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методического сопровождения педагогических работников, готовых к </w:t>
            </w:r>
            <w:r>
              <w:rPr>
                <w:rFonts w:ascii="Times New Roman" w:hAnsi="Times New Roman"/>
              </w:rPr>
              <w:lastRenderedPageBreak/>
              <w:t>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</w:t>
            </w:r>
            <w:r>
              <w:rPr>
                <w:rFonts w:ascii="Times New Roman" w:hAnsi="Times New Roman"/>
              </w:rPr>
              <w:lastRenderedPageBreak/>
              <w:t>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табакокурения, употребления алкоголя и наркотических </w:t>
            </w:r>
            <w:r>
              <w:rPr>
                <w:rFonts w:ascii="Times New Roman" w:hAnsi="Times New Roman"/>
              </w:rPr>
              <w:lastRenderedPageBreak/>
              <w:t>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ознакомления педколлектива с нормами СанПин.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>, паспортах класса - инструкций из СанПин.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с включением необходимых разделов и учетом норм СанПиН.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в образовательной организации спортивной инфраструктуры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квалифицированных специалистов посредством </w:t>
            </w:r>
            <w:r>
              <w:rPr>
                <w:rFonts w:ascii="Times New Roman" w:hAnsi="Times New Roman"/>
              </w:rPr>
              <w:lastRenderedPageBreak/>
              <w:t>сетевой формы реализации программы.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СанПин.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Созданный в общеобразовательной организации спортивный клуб не включен в Единый Всероссийский реестр </w:t>
            </w:r>
            <w:r>
              <w:rPr>
                <w:rFonts w:ascii="Times New Roman" w:hAnsi="Times New Roman"/>
              </w:rPr>
              <w:lastRenderedPageBreak/>
              <w:t>школьных спортивных клубов.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</w:t>
            </w:r>
            <w:r>
              <w:rPr>
                <w:rFonts w:ascii="Times New Roman" w:hAnsi="Times New Roman"/>
              </w:rPr>
              <w:lastRenderedPageBreak/>
              <w:t>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</w:t>
            </w:r>
            <w:r>
              <w:rPr>
                <w:rFonts w:ascii="Times New Roman" w:hAnsi="Times New Roman"/>
              </w:rPr>
              <w:lastRenderedPageBreak/>
              <w:t xml:space="preserve">участию в массовых физкультурно-спортивных мероприятиях.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 </w:t>
            </w:r>
            <w:r>
              <w:rPr>
                <w:rFonts w:ascii="Times New Roman" w:hAnsi="Times New Roman"/>
              </w:rPr>
              <w:lastRenderedPageBreak/>
              <w:t xml:space="preserve">массовых физкультурно-спортивных мероприятиях.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массовых физкультурно-спортивных мероприятиях.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 массовых физкультурно-спортивных мероприятиях.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 высокомотивированных обучающихся, желающих участвовать в массовых физкультурно-спортивных мероприятиях.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</w:t>
            </w:r>
            <w:r>
              <w:rPr>
                <w:rFonts w:ascii="Times New Roman" w:hAnsi="Times New Roman"/>
              </w:rPr>
              <w:lastRenderedPageBreak/>
              <w:t>спортивных мероприятий.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</w:t>
            </w:r>
            <w:r>
              <w:rPr>
                <w:rFonts w:ascii="Times New Roman" w:hAnsi="Times New Roman"/>
              </w:rPr>
              <w:lastRenderedPageBreak/>
              <w:t>(профессиональные кадры, материально-техническую базу, образовательные ресурсы).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 по подготовке обучающихся к участию во Всероссийском физкультурно-спортивном комплексе </w:t>
            </w:r>
            <w:r>
              <w:rPr>
                <w:rFonts w:ascii="Times New Roman" w:hAnsi="Times New Roman"/>
              </w:rPr>
              <w:lastRenderedPageBreak/>
              <w:t>«Готов к труду и обороне».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</w:t>
            </w:r>
            <w:r>
              <w:rPr>
                <w:rFonts w:ascii="Times New Roman" w:hAnsi="Times New Roman"/>
              </w:rPr>
              <w:lastRenderedPageBreak/>
              <w:t xml:space="preserve">спортивного комплекса ГТО.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</w:t>
            </w:r>
            <w:r>
              <w:rPr>
                <w:rFonts w:ascii="Times New Roman" w:hAnsi="Times New Roman"/>
              </w:rPr>
              <w:lastRenderedPageBreak/>
              <w:t>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методического сопровождения реализации </w:t>
            </w:r>
            <w:r>
              <w:rPr>
                <w:rFonts w:ascii="Times New Roman" w:hAnsi="Times New Roman"/>
              </w:rPr>
              <w:lastRenderedPageBreak/>
              <w:t>программ дополнительного образования.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</w:t>
            </w:r>
            <w:r>
              <w:rPr>
                <w:rFonts w:ascii="Times New Roman" w:hAnsi="Times New Roman"/>
              </w:rPr>
              <w:lastRenderedPageBreak/>
              <w:t>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технологических кружков на базе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педагогических работников, профессиональной переподготовки кадров.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</w:t>
            </w:r>
            <w:r>
              <w:rPr>
                <w:rFonts w:ascii="Times New Roman" w:hAnsi="Times New Roman"/>
              </w:rPr>
              <w:lastRenderedPageBreak/>
              <w:t>организаций, предприятий) для работы кружков технической и естественно-научной направленностей.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Отсутствует материально-техническое </w:t>
            </w:r>
            <w:r>
              <w:rPr>
                <w:rFonts w:ascii="Times New Roman" w:hAnsi="Times New Roman"/>
              </w:rPr>
              <w:lastRenderedPageBreak/>
              <w:t>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</w:t>
            </w:r>
            <w:r>
              <w:rPr>
                <w:rFonts w:ascii="Times New Roman" w:hAnsi="Times New Roman"/>
              </w:rPr>
              <w:lastRenderedPageBreak/>
              <w:t>финансирования для восполнения ресурсов.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</w:t>
            </w:r>
            <w:r>
              <w:rPr>
                <w:rFonts w:ascii="Times New Roman" w:hAnsi="Times New Roman"/>
              </w:rPr>
              <w:lastRenderedPageBreak/>
              <w:t>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r>
              <w:rPr>
                <w:rFonts w:ascii="Times New Roman" w:hAnsi="Times New Roman"/>
              </w:rPr>
              <w:lastRenderedPageBreak/>
              <w:t>естественно-научной направленностей.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программы технологического кружка в рамках внеурочной деятельности.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регламентирующего мониторинг интересов обучающихся (предусмотреть </w:t>
            </w:r>
            <w:r>
              <w:rPr>
                <w:rFonts w:ascii="Times New Roman" w:hAnsi="Times New Roman"/>
              </w:rPr>
              <w:lastRenderedPageBreak/>
              <w:t>наличие разделов: диагностика, учет результатов диагностики, мероприятия по сопровождению и развитию).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Недостаточная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в конкурсах, фестивалях, олимпиадах, конференциях.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для профессиональной ориентации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 конкурсах, фестивалях, олимпиадах, конференциях.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подготовки обучающихся к </w:t>
            </w:r>
            <w:r>
              <w:rPr>
                <w:rFonts w:ascii="Times New Roman" w:hAnsi="Times New Roman"/>
              </w:rPr>
              <w:lastRenderedPageBreak/>
              <w:t>конкурсному движению.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</w:t>
            </w:r>
            <w:r>
              <w:rPr>
                <w:rFonts w:ascii="Times New Roman" w:hAnsi="Times New Roman"/>
              </w:rPr>
              <w:lastRenderedPageBreak/>
              <w:t>подготовки и участия обучающихся в конкурсном движении.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</w:t>
            </w:r>
            <w:proofErr w:type="gramStart"/>
            <w:r>
              <w:rPr>
                <w:rFonts w:ascii="Times New Roman" w:hAnsi="Times New Roman"/>
              </w:rPr>
              <w:t>с  федеральным</w:t>
            </w:r>
            <w:proofErr w:type="gramEnd"/>
            <w:r>
              <w:rPr>
                <w:rFonts w:ascii="Times New Roman" w:hAnsi="Times New Roman"/>
              </w:rPr>
              <w:t xml:space="preserve">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обучающимися; обучающимися, демонстрирующими результаты на конкурсах, фестивалях, олимпиадах, конференциях и иных мероприятиях.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ИУП для обучающихся, демонстрирующих результаты на конкурсах, фестивалях, олимпиадах, конференциях и иных мероприятиях.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организации, участия обучающихся в конкурсах, фестивалях, олимпиадах, конференциях.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</w:t>
            </w:r>
            <w:r>
              <w:rPr>
                <w:rFonts w:ascii="Times New Roman" w:hAnsi="Times New Roman"/>
              </w:rPr>
              <w:lastRenderedPageBreak/>
              <w:t>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 в части подготовки обучающихся к участию в конкурсах, </w:t>
            </w:r>
            <w:r>
              <w:rPr>
                <w:rFonts w:ascii="Times New Roman" w:hAnsi="Times New Roman"/>
              </w:rPr>
              <w:lastRenderedPageBreak/>
              <w:t xml:space="preserve">фестивалях, олимпиадах, конференциях.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развитие кадрового потенциала; осуществление профессиональной 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</w:t>
            </w:r>
            <w:r>
              <w:rPr>
                <w:rFonts w:ascii="Times New Roman" w:hAnsi="Times New Roman"/>
              </w:rPr>
              <w:lastRenderedPageBreak/>
              <w:t>специалистов из других организаций, предприятий.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технологических кружков на базе общеобразовательной организации.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деятельности, направленных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изобретательской, творческой деятельности. 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</w:t>
            </w:r>
            <w:r>
              <w:rPr>
                <w:rFonts w:ascii="Times New Roman" w:hAnsi="Times New Roman"/>
              </w:rPr>
              <w:lastRenderedPageBreak/>
              <w:t xml:space="preserve">олимпиадам различного уровня.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</w:t>
            </w:r>
            <w:proofErr w:type="gramStart"/>
            <w:r>
              <w:rPr>
                <w:rFonts w:ascii="Times New Roman" w:hAnsi="Times New Roman"/>
              </w:rPr>
              <w:t>с  федеральным</w:t>
            </w:r>
            <w:proofErr w:type="gramEnd"/>
            <w:r>
              <w:rPr>
                <w:rFonts w:ascii="Times New Roman" w:hAnsi="Times New Roman"/>
              </w:rPr>
              <w:t xml:space="preserve">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r>
              <w:rPr>
                <w:rFonts w:ascii="Times New Roman" w:hAnsi="Times New Roman"/>
              </w:rPr>
              <w:lastRenderedPageBreak/>
              <w:t>мотивированными обучающимися.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lastRenderedPageBreak/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</w:t>
            </w:r>
            <w:r>
              <w:rPr>
                <w:rFonts w:ascii="Times New Roman" w:hAnsi="Times New Roman"/>
              </w:rPr>
              <w:lastRenderedPageBreak/>
              <w:t xml:space="preserve">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сетевой форме обучения по дополнительным общеобразовательным программам.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в том числе в сетевой форме </w:t>
            </w:r>
            <w:r>
              <w:rPr>
                <w:rFonts w:ascii="Times New Roman" w:hAnsi="Times New Roman"/>
              </w:rPr>
              <w:lastRenderedPageBreak/>
              <w:t xml:space="preserve">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</w:t>
            </w:r>
            <w:r>
              <w:rPr>
                <w:rFonts w:ascii="Times New Roman" w:hAnsi="Times New Roman"/>
              </w:rPr>
              <w:lastRenderedPageBreak/>
              <w:t>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r>
              <w:rPr>
                <w:rFonts w:ascii="Times New Roman" w:hAnsi="Times New Roman"/>
              </w:rPr>
              <w:lastRenderedPageBreak/>
              <w:t xml:space="preserve">по дополнительным общеобразовательным программ.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Минпросвещения России.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</w:t>
            </w:r>
            <w:r>
              <w:rPr>
                <w:rFonts w:ascii="Times New Roman" w:hAnsi="Times New Roman"/>
              </w:rPr>
              <w:lastRenderedPageBreak/>
              <w:t>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</w:t>
            </w:r>
            <w:proofErr w:type="gramStart"/>
            <w:r>
              <w:rPr>
                <w:rFonts w:ascii="Times New Roman" w:hAnsi="Times New Roman"/>
              </w:rPr>
              <w:t>творческих  объединениях</w:t>
            </w:r>
            <w:proofErr w:type="gramEnd"/>
            <w:r>
              <w:rPr>
                <w:rFonts w:ascii="Times New Roman" w:hAnsi="Times New Roman"/>
              </w:rPr>
              <w:t xml:space="preserve"> (школьный театр, школьный музей, школьный музыкальный </w:t>
            </w:r>
            <w:r>
              <w:rPr>
                <w:rFonts w:ascii="Times New Roman" w:hAnsi="Times New Roman"/>
              </w:rPr>
              <w:lastRenderedPageBreak/>
              <w:t>коллектив, школьный медиацентр (телевидение, газета, журнал) и др.)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</w:t>
            </w:r>
            <w:proofErr w:type="gramStart"/>
            <w:r>
              <w:rPr>
                <w:rFonts w:ascii="Times New Roman" w:hAnsi="Times New Roman"/>
              </w:rPr>
              <w:t>для  достижения</w:t>
            </w:r>
            <w:proofErr w:type="gramEnd"/>
            <w:r>
              <w:rPr>
                <w:rFonts w:ascii="Times New Roman" w:hAnsi="Times New Roman"/>
              </w:rPr>
              <w:t xml:space="preserve"> большей открытости школы.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</w:t>
            </w:r>
            <w:r>
              <w:rPr>
                <w:rFonts w:ascii="Times New Roman" w:hAnsi="Times New Roman"/>
              </w:rPr>
              <w:lastRenderedPageBreak/>
              <w:t xml:space="preserve">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деятельности</w:t>
            </w:r>
            <w:proofErr w:type="gramEnd"/>
            <w:r>
              <w:rPr>
                <w:rFonts w:ascii="Times New Roman" w:hAnsi="Times New Roman"/>
              </w:rPr>
              <w:t xml:space="preserve"> представителей родительского сообщества в Управляющем совете общеобразовательной организации.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</w:t>
            </w:r>
            <w:r>
              <w:rPr>
                <w:rFonts w:ascii="Times New Roman" w:hAnsi="Times New Roman"/>
              </w:rPr>
              <w:lastRenderedPageBreak/>
              <w:t>реализации рабочей программы воспитания.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</w:t>
            </w:r>
            <w:r>
              <w:rPr>
                <w:rFonts w:ascii="Times New Roman" w:hAnsi="Times New Roman"/>
              </w:rPr>
              <w:lastRenderedPageBreak/>
              <w:t>мастер-классы, круглые столы по вопросам воспитания.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дней, в которые родители (законные представители) могут посещать уроки и внеурочные занятия.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</w:t>
            </w:r>
            <w:r>
              <w:rPr>
                <w:rFonts w:ascii="Times New Roman" w:hAnsi="Times New Roman"/>
              </w:rPr>
              <w:lastRenderedPageBreak/>
              <w:t>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целевого взаимодействие с законными </w:t>
            </w:r>
            <w:proofErr w:type="gramStart"/>
            <w:r>
              <w:rPr>
                <w:rFonts w:ascii="Times New Roman" w:hAnsi="Times New Roman"/>
              </w:rPr>
              <w:t>представителями  детей</w:t>
            </w:r>
            <w:proofErr w:type="gramEnd"/>
            <w:r>
              <w:rPr>
                <w:rFonts w:ascii="Times New Roman" w:hAnsi="Times New Roman"/>
              </w:rPr>
              <w:t>-сирот, оставшихся без попечения родителей, приёмных детей.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Реализуется 1 программа </w:t>
            </w:r>
            <w:r>
              <w:rPr>
                <w:rFonts w:ascii="Times New Roman" w:hAnsi="Times New Roman"/>
              </w:rPr>
              <w:lastRenderedPageBreak/>
              <w:t xml:space="preserve">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Недостаточно сформирована система </w:t>
            </w:r>
            <w:r>
              <w:rPr>
                <w:rFonts w:ascii="Times New Roman" w:hAnsi="Times New Roman"/>
              </w:rPr>
              <w:lastRenderedPageBreak/>
              <w:t>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положения о кадровом резерве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</w:t>
            </w:r>
            <w:r>
              <w:rPr>
                <w:rFonts w:ascii="Times New Roman" w:hAnsi="Times New Roman"/>
              </w:rPr>
              <w:lastRenderedPageBreak/>
              <w:t xml:space="preserve">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</w:t>
            </w:r>
            <w:proofErr w:type="gramStart"/>
            <w:r>
              <w:rPr>
                <w:rFonts w:ascii="Times New Roman" w:hAnsi="Times New Roman"/>
              </w:rPr>
              <w:t>целью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траекторий, нелинейного расписания с индивидуальным таймингом и  т. д.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 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об особенностях различных сфер </w:t>
            </w:r>
            <w:r>
              <w:rPr>
                <w:rFonts w:ascii="Times New Roman" w:hAnsi="Times New Roman"/>
              </w:rPr>
              <w:lastRenderedPageBreak/>
              <w:t>профессиональной ориентации; сопровождение профессионального самоопределения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</w:t>
            </w:r>
            <w:proofErr w:type="gramStart"/>
            <w:r>
              <w:rPr>
                <w:rFonts w:ascii="Times New Roman" w:hAnsi="Times New Roman"/>
              </w:rPr>
              <w:t>региона  их</w:t>
            </w:r>
            <w:proofErr w:type="gramEnd"/>
            <w:r>
              <w:rPr>
                <w:rFonts w:ascii="Times New Roman" w:hAnsi="Times New Roman"/>
              </w:rPr>
              <w:t xml:space="preserve"> непосредственное участие в образовательной деятельности.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>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уровня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условий  для</w:t>
            </w:r>
            <w:proofErr w:type="gramEnd"/>
            <w:r>
              <w:rPr>
                <w:rFonts w:ascii="Times New Roman" w:hAnsi="Times New Roman"/>
              </w:rPr>
              <w:t xml:space="preserve"> получения лицензии на образовательную деятельность по основным программам профессионального обучения.  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мониторинга</w:t>
            </w:r>
            <w:proofErr w:type="gramEnd"/>
            <w:r>
              <w:rPr>
                <w:rFonts w:ascii="Times New Roman" w:hAnsi="Times New Roman"/>
              </w:rPr>
              <w:t xml:space="preserve"> востребованных профессий в регионе, районе, городе, селе; </w:t>
            </w:r>
            <w:r>
              <w:rPr>
                <w:rFonts w:ascii="Times New Roman" w:hAnsi="Times New Roman"/>
              </w:rPr>
              <w:lastRenderedPageBreak/>
              <w:t xml:space="preserve">кадровых потребностей современного рынка труда.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мониторинга</w:t>
            </w:r>
            <w:proofErr w:type="gramEnd"/>
            <w:r>
              <w:rPr>
                <w:rFonts w:ascii="Times New Roman" w:hAnsi="Times New Roman"/>
              </w:rPr>
              <w:t xml:space="preserve"> потребностей обучающихся в профессиональном обучении.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Проведение родительских собраний на тему профессиональной ориентации, в том числе о кадровых потребностях </w:t>
            </w:r>
            <w:r>
              <w:rPr>
                <w:rFonts w:ascii="Times New Roman" w:hAnsi="Times New Roman"/>
              </w:rPr>
              <w:lastRenderedPageBreak/>
              <w:t>современного рынка труда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дорожная карта о его реализации, </w:t>
            </w:r>
            <w:r>
              <w:rPr>
                <w:rFonts w:ascii="Times New Roman" w:hAnsi="Times New Roman"/>
              </w:rPr>
              <w:lastRenderedPageBreak/>
              <w:t>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Не менее 50%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педагогическими кадрами по </w:t>
            </w:r>
            <w:proofErr w:type="gramStart"/>
            <w:r>
              <w:rPr>
                <w:rFonts w:ascii="Times New Roman" w:hAnsi="Times New Roman"/>
              </w:rPr>
              <w:t>порядку  формам</w:t>
            </w:r>
            <w:proofErr w:type="gramEnd"/>
            <w:r>
              <w:rPr>
                <w:rFonts w:ascii="Times New Roman" w:hAnsi="Times New Roman"/>
              </w:rPr>
              <w:t xml:space="preserve">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педагогических работников к прохождению диагностики </w:t>
            </w:r>
            <w:r>
              <w:rPr>
                <w:rFonts w:ascii="Times New Roman" w:hAnsi="Times New Roman"/>
              </w:rPr>
              <w:lastRenderedPageBreak/>
              <w:t>профессиональных компетенций.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</w:t>
            </w:r>
            <w:proofErr w:type="gramEnd"/>
            <w:r>
              <w:rPr>
                <w:rFonts w:ascii="Times New Roman" w:hAnsi="Times New Roman"/>
              </w:rPr>
              <w:t xml:space="preserve"> ее роли в снижении уровня профессиональных дефицитов, ее влияния на дальнейшее профессиональное развитие.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</w:t>
            </w:r>
            <w:r>
              <w:rPr>
                <w:rFonts w:ascii="Times New Roman" w:hAnsi="Times New Roman"/>
              </w:rPr>
              <w:lastRenderedPageBreak/>
              <w:t xml:space="preserve">инструментария (анкета/чек-лист).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</w:t>
            </w:r>
            <w:r>
              <w:rPr>
                <w:rFonts w:ascii="Times New Roman" w:hAnsi="Times New Roman"/>
              </w:rPr>
              <w:lastRenderedPageBreak/>
              <w:t>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Не менее 60% педагогических работников  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Низкая доля педагогических работников, прошедших обучение по программам повышения квалификации, размещенным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программ педагогического образования за три последних года.  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</w:t>
            </w:r>
            <w:proofErr w:type="gramStart"/>
            <w:r>
              <w:rPr>
                <w:rFonts w:ascii="Times New Roman" w:hAnsi="Times New Roman"/>
              </w:rPr>
              <w:t>маршруты  педагогов</w:t>
            </w:r>
            <w:proofErr w:type="gramEnd"/>
            <w:r>
              <w:rPr>
                <w:rFonts w:ascii="Times New Roman" w:hAnsi="Times New Roman"/>
              </w:rPr>
              <w:t xml:space="preserve"> плана обучения по программам повышения квалификации, размещенным в Федеральном реестре.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модели методической службы на принципах дифференцированного </w:t>
            </w:r>
            <w:r>
              <w:rPr>
                <w:rFonts w:ascii="Times New Roman" w:hAnsi="Times New Roman"/>
              </w:rPr>
              <w:lastRenderedPageBreak/>
              <w:t>мотивирования и распределенного лидерства.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</w:t>
            </w:r>
            <w:proofErr w:type="gramStart"/>
            <w:r>
              <w:rPr>
                <w:rFonts w:ascii="Times New Roman" w:hAnsi="Times New Roman"/>
              </w:rPr>
              <w:t>и  внутренней</w:t>
            </w:r>
            <w:proofErr w:type="gramEnd"/>
            <w:r>
              <w:rPr>
                <w:rFonts w:ascii="Times New Roman" w:hAnsi="Times New Roman"/>
              </w:rPr>
              <w:t xml:space="preserve"> активности педагога.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</w:t>
            </w:r>
            <w:r>
              <w:rPr>
                <w:rFonts w:ascii="Times New Roman" w:hAnsi="Times New Roman"/>
              </w:rPr>
              <w:lastRenderedPageBreak/>
              <w:t xml:space="preserve">информационно-разъяснительной работы с педагогами о необходимости обучения по программам повышения квалификации по инструментам ЦОС.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программ педагогического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</w:t>
            </w:r>
            <w:proofErr w:type="gramStart"/>
            <w:r>
              <w:rPr>
                <w:rFonts w:ascii="Times New Roman" w:hAnsi="Times New Roman"/>
              </w:rPr>
              <w:t>маршруты  педагогов</w:t>
            </w:r>
            <w:proofErr w:type="gramEnd"/>
            <w:r>
              <w:rPr>
                <w:rFonts w:ascii="Times New Roman" w:hAnsi="Times New Roman"/>
              </w:rPr>
              <w:t xml:space="preserve"> плана обучения по программам повышения квалификации по инструментам ЦОС, размещенным в Федеральном реестре.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профессиональной компетентности педагогических работников в сфере воспитания.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</w:t>
            </w:r>
            <w:proofErr w:type="gramStart"/>
            <w:r>
              <w:rPr>
                <w:rFonts w:ascii="Times New Roman" w:hAnsi="Times New Roman"/>
              </w:rPr>
              <w:t>маршруты  педагогов</w:t>
            </w:r>
            <w:proofErr w:type="gramEnd"/>
            <w:r>
              <w:rPr>
                <w:rFonts w:ascii="Times New Roman" w:hAnsi="Times New Roman"/>
              </w:rPr>
              <w:t xml:space="preserve"> плана обучения по программам повышения квалификации в сфере воспитания, размещенным в Федеральном реестре.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Не менее 50% управленческой команды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     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руководителя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организации, проведение информационно-разъяснительной работы с членами управленческой команды.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</w:t>
            </w:r>
            <w:r>
              <w:rPr>
                <w:rFonts w:ascii="Times New Roman" w:hAnsi="Times New Roman"/>
              </w:rPr>
              <w:lastRenderedPageBreak/>
              <w:t>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Более одного учителя из числа учителей-предметников, преподающих математику, физику, информатику, химию, биологию, прошли обучение по программам, направленным </w:t>
            </w:r>
            <w:r>
              <w:rPr>
                <w:rFonts w:ascii="Times New Roman" w:hAnsi="Times New Roman"/>
              </w:rPr>
              <w:lastRenderedPageBreak/>
              <w:t xml:space="preserve">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методической работы актуальных направлений (госполитика, учет дефицитов и ресурсов ОО и т.д.).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</w:t>
            </w:r>
            <w:r>
              <w:rPr>
                <w:rFonts w:ascii="Times New Roman" w:hAnsi="Times New Roman"/>
              </w:rPr>
              <w:lastRenderedPageBreak/>
              <w:t xml:space="preserve">потенциальных участников профессиональных конкурсов.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участия</w:t>
            </w:r>
            <w:proofErr w:type="gramEnd"/>
            <w:r>
              <w:rPr>
                <w:rFonts w:ascii="Times New Roman" w:hAnsi="Times New Roman"/>
              </w:rPr>
              <w:t xml:space="preserve"> педагогов в публичных мероприятиях разных уровней: конференциях, круглых столах, семинарах, мастер-классах и т.д.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сопровождения педагога в подготовке к профессиональному конкурсу.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формируется и не ведется банк успешных </w:t>
            </w:r>
            <w:r>
              <w:rPr>
                <w:rFonts w:ascii="Times New Roman" w:hAnsi="Times New Roman"/>
              </w:rPr>
              <w:lastRenderedPageBreak/>
              <w:t>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плана мероприятий по выявлению, изучению, </w:t>
            </w:r>
            <w:r>
              <w:rPr>
                <w:rFonts w:ascii="Times New Roman" w:hAnsi="Times New Roman"/>
              </w:rPr>
              <w:lastRenderedPageBreak/>
              <w:t>распространению эффективных педагогических практик.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 для</w:t>
            </w:r>
            <w:proofErr w:type="gramEnd"/>
            <w:r>
              <w:rPr>
                <w:rFonts w:ascii="Times New Roman" w:hAnsi="Times New Roman"/>
              </w:rPr>
              <w:t xml:space="preserve">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(билборды, видеоролики, интервью в СМИ и т.п.).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</w:t>
            </w:r>
            <w:r>
              <w:rPr>
                <w:rFonts w:ascii="Times New Roman" w:hAnsi="Times New Roman"/>
              </w:rPr>
              <w:lastRenderedPageBreak/>
              <w:t>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100% педагогических работников зарегистрирова</w:t>
            </w:r>
            <w:r>
              <w:rPr>
                <w:rFonts w:ascii="Times New Roman" w:hAnsi="Times New Roman"/>
              </w:rPr>
              <w:lastRenderedPageBreak/>
              <w:t xml:space="preserve">ны на платформе ФГИС «Моя школа»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управленческих компетенций в реализации </w:t>
            </w:r>
            <w:r>
              <w:rPr>
                <w:rFonts w:ascii="Times New Roman" w:hAnsi="Times New Roman"/>
              </w:rPr>
              <w:lastRenderedPageBreak/>
              <w:t>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рекомендаций, нормативных документов по использование ФГИС «Моя школа», в том </w:t>
            </w:r>
            <w:r>
              <w:rPr>
                <w:rFonts w:ascii="Times New Roman" w:hAnsi="Times New Roman"/>
              </w:rPr>
              <w:lastRenderedPageBreak/>
              <w:t>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Отсутствует необходимое количество </w:t>
            </w:r>
            <w:r>
              <w:rPr>
                <w:rFonts w:ascii="Times New Roman" w:hAnsi="Times New Roman"/>
              </w:rPr>
              <w:lastRenderedPageBreak/>
              <w:t>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анализа ресурсов школы: инфраструктура, материально-</w:t>
            </w:r>
            <w:r>
              <w:rPr>
                <w:rFonts w:ascii="Times New Roman" w:hAnsi="Times New Roman"/>
              </w:rPr>
              <w:lastRenderedPageBreak/>
              <w:t xml:space="preserve">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</w:t>
            </w:r>
            <w:r>
              <w:rPr>
                <w:rFonts w:ascii="Times New Roman" w:hAnsi="Times New Roman"/>
              </w:rPr>
              <w:lastRenderedPageBreak/>
              <w:t>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r>
              <w:rPr>
                <w:rFonts w:ascii="Times New Roman" w:hAnsi="Times New Roman"/>
              </w:rPr>
              <w:lastRenderedPageBreak/>
              <w:t>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</w:t>
            </w:r>
            <w:r>
              <w:rPr>
                <w:rFonts w:ascii="Times New Roman" w:hAnsi="Times New Roman"/>
              </w:rPr>
              <w:lastRenderedPageBreak/>
              <w:t>размещены рекомендации по применению цифрового сервиса участниками образовательных отношений.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</w:t>
            </w:r>
            <w:r>
              <w:rPr>
                <w:rFonts w:ascii="Times New Roman" w:hAnsi="Times New Roman"/>
              </w:rPr>
              <w:lastRenderedPageBreak/>
              <w:t xml:space="preserve">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</w:t>
            </w:r>
            <w:r>
              <w:rPr>
                <w:rFonts w:ascii="Times New Roman" w:hAnsi="Times New Roman"/>
              </w:rPr>
              <w:lastRenderedPageBreak/>
              <w:t xml:space="preserve">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</w:t>
            </w:r>
            <w:r>
              <w:rPr>
                <w:rFonts w:ascii="Times New Roman" w:hAnsi="Times New Roman"/>
              </w:rPr>
              <w:lastRenderedPageBreak/>
              <w:t>возможностью просмотров и комментирования.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</w:t>
            </w:r>
            <w:r>
              <w:rPr>
                <w:rFonts w:ascii="Times New Roman" w:hAnsi="Times New Roman"/>
              </w:rPr>
              <w:lastRenderedPageBreak/>
              <w:t>просмотров и комментирования.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педагогических работников в сетевые профессиональные сообщества по обмену педагогическим опытом.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Плохое качество интернет-соединения.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ПФХД ОО расходов, связанных с улучшением качества интернет-соединения.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</w:t>
            </w:r>
            <w:r>
              <w:rPr>
                <w:rFonts w:ascii="Times New Roman" w:hAnsi="Times New Roman"/>
              </w:rPr>
              <w:lastRenderedPageBreak/>
              <w:t>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100% IT-оборудования используется в образовательно</w:t>
            </w:r>
            <w:r>
              <w:rPr>
                <w:rFonts w:ascii="Times New Roman" w:hAnsi="Times New Roman"/>
              </w:rPr>
              <w:lastRenderedPageBreak/>
              <w:t xml:space="preserve">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Федеральным законом Об образовании в Российской Федерации, предусмотренные уставом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</w:t>
            </w:r>
            <w:r>
              <w:rPr>
                <w:rFonts w:ascii="Times New Roman" w:hAnsi="Times New Roman"/>
              </w:rPr>
              <w:lastRenderedPageBreak/>
              <w:t>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штатного специалиста (учителя-дефектолога).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</w:t>
            </w:r>
            <w:r>
              <w:rPr>
                <w:rFonts w:ascii="Times New Roman" w:hAnsi="Times New Roman"/>
              </w:rPr>
              <w:lastRenderedPageBreak/>
              <w:t>ресурсными центрами, медицинскими учреждениями.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созданию и функционированию кабинета педагога-психолога.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</w:t>
            </w:r>
            <w:proofErr w:type="gramStart"/>
            <w:r>
              <w:rPr>
                <w:rFonts w:ascii="Times New Roman" w:hAnsi="Times New Roman"/>
              </w:rPr>
              <w:t>утверждение  ЛА</w:t>
            </w:r>
            <w:proofErr w:type="gramEnd"/>
            <w:r>
              <w:rPr>
                <w:rFonts w:ascii="Times New Roman" w:hAnsi="Times New Roman"/>
              </w:rPr>
              <w:t xml:space="preserve"> 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внутришкольном учете, на учете в КДН, ПДН, «группах риска» и др.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  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в штате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учителя-логопеда.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переподготовки педагогического работника на </w:t>
            </w:r>
            <w:r>
              <w:rPr>
                <w:rFonts w:ascii="Times New Roman" w:hAnsi="Times New Roman"/>
              </w:rPr>
              <w:lastRenderedPageBreak/>
              <w:t>специальность «учитель-логопед».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учителя-дефектолога, проведению обучающих семинаров по развитию </w:t>
            </w:r>
            <w:r>
              <w:rPr>
                <w:rFonts w:ascii="Times New Roman" w:hAnsi="Times New Roman"/>
              </w:rPr>
              <w:lastRenderedPageBreak/>
              <w:t xml:space="preserve">системы работы по оказанию помощи целевым группам обучающихся.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</w:t>
            </w:r>
            <w:r>
              <w:rPr>
                <w:rFonts w:ascii="Times New Roman" w:hAnsi="Times New Roman"/>
              </w:rPr>
              <w:lastRenderedPageBreak/>
              <w:t>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обеспечена вариативность форм </w:t>
            </w:r>
            <w:r>
              <w:rPr>
                <w:rFonts w:ascii="Times New Roman" w:hAnsi="Times New Roman"/>
              </w:rPr>
              <w:lastRenderedPageBreak/>
              <w:t>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осуществления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консультирования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r>
              <w:rPr>
                <w:rFonts w:ascii="Times New Roman" w:hAnsi="Times New Roman"/>
              </w:rPr>
              <w:lastRenderedPageBreak/>
              <w:t xml:space="preserve">целевых группам обучающихся.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осуществления психолого-педагогического сопровождения обучающихся, испытывающих трудности в </w:t>
            </w:r>
            <w:r>
              <w:rPr>
                <w:rFonts w:ascii="Times New Roman" w:hAnsi="Times New Roman"/>
              </w:rPr>
              <w:lastRenderedPageBreak/>
              <w:t>освоении программы, развитии и социальной адаптации.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обучающихся с ОВЗ.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и развития психолого-педагогической </w:t>
            </w:r>
            <w:proofErr w:type="gramStart"/>
            <w:r>
              <w:rPr>
                <w:rFonts w:ascii="Times New Roman" w:hAnsi="Times New Roman"/>
              </w:rPr>
              <w:t>компетентности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и административных работников.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закупки </w:t>
            </w:r>
            <w:proofErr w:type="gramStart"/>
            <w:r>
              <w:rPr>
                <w:rFonts w:ascii="Times New Roman" w:hAnsi="Times New Roman"/>
              </w:rPr>
              <w:t>оборудования  для</w:t>
            </w:r>
            <w:proofErr w:type="gramEnd"/>
            <w:r>
              <w:rPr>
                <w:rFonts w:ascii="Times New Roman" w:hAnsi="Times New Roman"/>
              </w:rPr>
              <w:t xml:space="preserve"> кабинета педагога-психолога.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</w:t>
            </w:r>
            <w:r>
              <w:rPr>
                <w:rFonts w:ascii="Times New Roman" w:hAnsi="Times New Roman"/>
              </w:rPr>
              <w:lastRenderedPageBreak/>
              <w:t>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кабинета/оборудованных зон в кабинете педагога-психолога для проведения индивидуальных и групповых </w:t>
            </w:r>
            <w:r>
              <w:rPr>
                <w:rFonts w:ascii="Times New Roman" w:hAnsi="Times New Roman"/>
              </w:rPr>
              <w:lastRenderedPageBreak/>
              <w:t>консультаций, психологической разгрузки, коррекционно-развивающей работы.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C4485D" w:rsidRDefault="00C4485D"/>
        </w:tc>
        <w:tc>
          <w:tcPr>
            <w:tcW w:w="0" w:type="auto"/>
          </w:tcPr>
          <w:p w:rsidR="00C4485D" w:rsidRDefault="00C4485D"/>
        </w:tc>
      </w:tr>
      <w:tr w:rsidR="00C4485D"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C4485D" w:rsidRDefault="00636CD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Риск увеличения в ОО обучающихся с антисоциальным,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Отсутствует эффективное распределение сфер ответственности в вопросах профилактики девиантного поведения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распределения сфер ответственности в вопросах профилактики девиантного поведения обучающихся.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межведомственного взаимодействия с органами и учреждениями системы </w:t>
            </w:r>
            <w:r>
              <w:rPr>
                <w:rFonts w:ascii="Times New Roman" w:hAnsi="Times New Roman"/>
              </w:rPr>
              <w:lastRenderedPageBreak/>
              <w:t>профилактики безнадзорности и правонарушений несовершеннолетних, правоохранительными органами (КДН, ПДН).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девиантному поведению.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плана мероприятий по выявление семей, находящихся в социально опасном положении. 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Отсутствие профилактической и информационно-</w:t>
            </w:r>
            <w:r>
              <w:rPr>
                <w:rFonts w:ascii="Times New Roman" w:hAnsi="Times New Roman"/>
              </w:rPr>
              <w:lastRenderedPageBreak/>
              <w:t>просветительской работы с обучающимися группы риска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психолого-педагогической компетентности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работников, обучающихся, их родителей (законных представителей).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(развитие) системы профилактической работы с обучающимися девиантного поведения.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девиантным поведением находящихся на профилактическом учете, в социально-значимую деятельность с использованием </w:t>
            </w:r>
            <w:r>
              <w:rPr>
                <w:rFonts w:ascii="Times New Roman" w:hAnsi="Times New Roman"/>
              </w:rPr>
              <w:lastRenderedPageBreak/>
              <w:t>ресурса организаций дополнительного образования, детских и молодежных социально-ориентированных объединений.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девиантного поведения обучающихся.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информационно-аналитического обеспечения профилактики девиантного поведения (система сбора, получения и использования информации; информационные материалы по профилактике девиантного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</w:t>
            </w:r>
            <w:proofErr w:type="spellEnd"/>
            <w:r>
              <w:rPr>
                <w:rFonts w:ascii="Times New Roman" w:hAnsi="Times New Roman"/>
              </w:rPr>
              <w:t>-просветительской работа с обучающимися по вопросам девиантного поведения.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реализации системы индивидуальной профилактической работы с обучающимися.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работы, направленная на профилактику формирования у обучающихся девиантных форм поведения, агрессии и повышенной тревожности.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девиантного поведения.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компетентности работников организации. 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системной работы по выявлению и преодолению дефицита компетенций </w:t>
            </w:r>
            <w:proofErr w:type="gramStart"/>
            <w:r>
              <w:rPr>
                <w:rFonts w:ascii="Times New Roman" w:hAnsi="Times New Roman"/>
              </w:rPr>
              <w:t>у  социального</w:t>
            </w:r>
            <w:proofErr w:type="gramEnd"/>
            <w:r>
              <w:rPr>
                <w:rFonts w:ascii="Times New Roman" w:hAnsi="Times New Roman"/>
              </w:rPr>
              <w:t xml:space="preserve"> педагога в решении профессиональных задач.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уровня профессиональной </w:t>
            </w:r>
            <w:proofErr w:type="gramStart"/>
            <w:r>
              <w:rPr>
                <w:rFonts w:ascii="Times New Roman" w:hAnsi="Times New Roman"/>
              </w:rPr>
              <w:t>компетентности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и иных работников в области профилактики девиантного поведения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 мероприятий по развитию кадрового потенциала в вопросах профилактики девиантного поведения.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вопросам профилактики девиантного поведения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девиантного поведения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Не обеспечивается взаимодействие с родителями по вопросам профилактики девиантного поведения обучающихся.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</w:t>
            </w:r>
            <w:proofErr w:type="spellEnd"/>
            <w:r>
              <w:rPr>
                <w:rFonts w:ascii="Times New Roman" w:hAnsi="Times New Roman"/>
              </w:rPr>
              <w:t>-детских взаимоотношений.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C4485D"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  <w:vMerge/>
          </w:tcPr>
          <w:p w:rsidR="00C4485D" w:rsidRDefault="00C4485D"/>
        </w:tc>
        <w:tc>
          <w:tcPr>
            <w:tcW w:w="0" w:type="auto"/>
          </w:tcPr>
          <w:p w:rsidR="00C4485D" w:rsidRDefault="00636CD5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системы контроля осуществления профилактики девиантного поведения обучающихся.</w:t>
            </w:r>
          </w:p>
          <w:p w:rsidR="00C4485D" w:rsidRDefault="00636CD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девиантного поведения обучающихся.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AF69DB" w:rsidRDefault="007C3589" w:rsidP="00AF69DB">
      <w:pPr>
        <w:pStyle w:val="a3"/>
        <w:widowControl w:val="0"/>
        <w:spacing w:after="0" w:line="276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9D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Механизмы реализации Программы развития.</w:t>
      </w:r>
    </w:p>
    <w:p w:rsidR="003256C1" w:rsidRDefault="003256C1" w:rsidP="003256C1">
      <w:pPr>
        <w:pStyle w:val="26"/>
        <w:spacing w:after="0" w:line="276" w:lineRule="auto"/>
        <w:ind w:left="720"/>
        <w:jc w:val="left"/>
        <w:rPr>
          <w:sz w:val="24"/>
        </w:rPr>
      </w:pPr>
      <w:r>
        <w:rPr>
          <w:sz w:val="24"/>
        </w:rPr>
        <w:t>Управление реализацией Программы развития включает в себя следующие механизмы:</w:t>
      </w:r>
    </w:p>
    <w:p w:rsidR="003256C1" w:rsidRDefault="003256C1" w:rsidP="003256C1">
      <w:pPr>
        <w:pStyle w:val="26"/>
        <w:spacing w:after="0" w:line="276" w:lineRule="auto"/>
        <w:ind w:left="720"/>
        <w:jc w:val="left"/>
        <w:rPr>
          <w:sz w:val="24"/>
        </w:rPr>
      </w:pPr>
      <w:r>
        <w:rPr>
          <w:sz w:val="24"/>
        </w:rPr>
        <w:t xml:space="preserve">1.Обеспечение реализации мероприятий Программы развития </w:t>
      </w:r>
    </w:p>
    <w:p w:rsidR="003256C1" w:rsidRDefault="003256C1" w:rsidP="003256C1">
      <w:pPr>
        <w:pStyle w:val="26"/>
        <w:spacing w:after="0" w:line="276" w:lineRule="auto"/>
        <w:ind w:left="720"/>
        <w:jc w:val="left"/>
        <w:rPr>
          <w:sz w:val="24"/>
        </w:rPr>
      </w:pPr>
      <w:r>
        <w:rPr>
          <w:sz w:val="24"/>
        </w:rPr>
        <w:t>2. Осуществление мониторинга реализации Программы развития согласно целевым индикаторам.</w:t>
      </w:r>
    </w:p>
    <w:p w:rsidR="003256C1" w:rsidRDefault="003256C1" w:rsidP="003256C1">
      <w:pPr>
        <w:pStyle w:val="26"/>
        <w:spacing w:after="0" w:line="276" w:lineRule="auto"/>
        <w:ind w:left="720"/>
        <w:jc w:val="left"/>
        <w:rPr>
          <w:sz w:val="24"/>
        </w:rPr>
      </w:pPr>
      <w:r>
        <w:rPr>
          <w:sz w:val="24"/>
        </w:rPr>
        <w:t>3. Корректировка, создание (дополнение) локальной нормативной базы</w:t>
      </w:r>
    </w:p>
    <w:p w:rsidR="003256C1" w:rsidRDefault="003256C1" w:rsidP="003256C1">
      <w:pPr>
        <w:pStyle w:val="26"/>
        <w:spacing w:after="0" w:line="276" w:lineRule="auto"/>
        <w:ind w:left="720"/>
        <w:jc w:val="left"/>
        <w:rPr>
          <w:sz w:val="24"/>
        </w:rPr>
      </w:pPr>
      <w:r>
        <w:rPr>
          <w:sz w:val="24"/>
        </w:rPr>
        <w:t xml:space="preserve">4. Выработка и контроль исполнения управленческих решений по результатам </w:t>
      </w:r>
      <w:proofErr w:type="gramStart"/>
      <w:r>
        <w:rPr>
          <w:sz w:val="24"/>
        </w:rPr>
        <w:t>реализации  мероприятий</w:t>
      </w:r>
      <w:proofErr w:type="gramEnd"/>
      <w:r>
        <w:rPr>
          <w:sz w:val="24"/>
        </w:rPr>
        <w:t xml:space="preserve"> Программы развития .</w:t>
      </w:r>
    </w:p>
    <w:p w:rsidR="003256C1" w:rsidRDefault="003256C1" w:rsidP="003256C1">
      <w:pPr>
        <w:pStyle w:val="26"/>
        <w:tabs>
          <w:tab w:val="left" w:pos="709"/>
          <w:tab w:val="left" w:pos="3675"/>
        </w:tabs>
        <w:spacing w:after="0" w:line="276" w:lineRule="auto"/>
        <w:jc w:val="left"/>
        <w:rPr>
          <w:sz w:val="24"/>
        </w:rPr>
      </w:pPr>
      <w:r>
        <w:rPr>
          <w:sz w:val="24"/>
        </w:rPr>
        <w:tab/>
        <w:t xml:space="preserve">Актуализация Программы </w:t>
      </w:r>
      <w:proofErr w:type="gramStart"/>
      <w:r>
        <w:rPr>
          <w:sz w:val="24"/>
        </w:rPr>
        <w:t>проводится  на</w:t>
      </w:r>
      <w:proofErr w:type="gramEnd"/>
      <w:r>
        <w:rPr>
          <w:sz w:val="24"/>
        </w:rPr>
        <w:t xml:space="preserve"> основании выполнения (невыполнения) задач, поставленных на заданный период, но не реже 1 раза в год.</w:t>
      </w:r>
    </w:p>
    <w:p w:rsidR="003256C1" w:rsidRPr="007C3589" w:rsidRDefault="003256C1" w:rsidP="003256C1">
      <w:pPr>
        <w:pStyle w:val="a3"/>
        <w:widowControl w:val="0"/>
        <w:spacing w:after="0"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69DB" w:rsidRPr="00AF69DB" w:rsidRDefault="00AF69DB" w:rsidP="00AF69DB">
      <w:pPr>
        <w:rPr>
          <w:rFonts w:hAnsi="Times New Roman" w:cs="Times New Roman"/>
          <w:color w:val="000000"/>
          <w:sz w:val="24"/>
          <w:szCs w:val="24"/>
        </w:rPr>
      </w:pP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</w:p>
    <w:p w:rsidR="00AF69DB" w:rsidRPr="00AF69DB" w:rsidRDefault="00AF69DB" w:rsidP="00AF69DB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AF69DB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AF69DB">
        <w:rPr>
          <w:rFonts w:hAnsi="Times New Roman" w:cs="Times New Roman"/>
          <w:color w:val="000000"/>
          <w:sz w:val="24"/>
          <w:szCs w:val="24"/>
        </w:rPr>
        <w:t>Улучшение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качества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предоставляемых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услуг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через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обновление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структуры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процесса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с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учетом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внедрения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инновационных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подходов</w:t>
      </w:r>
      <w:r w:rsidRPr="00AF69DB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F69DB" w:rsidRDefault="00AF69DB" w:rsidP="00AF69DB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AF69DB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AF69DB">
        <w:rPr>
          <w:rFonts w:hAnsi="Times New Roman" w:cs="Times New Roman"/>
          <w:color w:val="000000"/>
          <w:sz w:val="24"/>
          <w:szCs w:val="24"/>
        </w:rPr>
        <w:t>Информатизация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процесса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F69DB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AF69DB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F69DB" w:rsidRDefault="00AF69DB" w:rsidP="00AF69DB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AF69DB">
        <w:rPr>
          <w:rFonts w:hAnsi="Times New Roman" w:cs="Times New Roman"/>
          <w:color w:val="000000"/>
          <w:sz w:val="24"/>
          <w:szCs w:val="24"/>
        </w:rPr>
        <w:t xml:space="preserve">3. </w:t>
      </w:r>
      <w:r w:rsidRPr="00AF69DB">
        <w:rPr>
          <w:rFonts w:hAnsi="Times New Roman" w:cs="Times New Roman"/>
          <w:color w:val="000000"/>
          <w:sz w:val="24"/>
          <w:szCs w:val="24"/>
        </w:rPr>
        <w:t>Расширение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перечня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F69DB">
        <w:rPr>
          <w:rFonts w:hAnsi="Times New Roman" w:cs="Times New Roman"/>
          <w:color w:val="000000"/>
          <w:sz w:val="24"/>
          <w:szCs w:val="24"/>
        </w:rPr>
        <w:t>социально</w:t>
      </w:r>
      <w:r w:rsidRPr="00AF69DB">
        <w:rPr>
          <w:rFonts w:hAnsi="Times New Roman" w:cs="Times New Roman"/>
          <w:color w:val="000000"/>
          <w:sz w:val="24"/>
          <w:szCs w:val="24"/>
        </w:rPr>
        <w:t>-</w:t>
      </w:r>
      <w:r w:rsidRPr="00AF69D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партнерств</w:t>
      </w:r>
      <w:r w:rsidRPr="00AF69DB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F69DB" w:rsidRDefault="00AF69DB" w:rsidP="00AF69DB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AF69DB">
        <w:rPr>
          <w:rFonts w:hAnsi="Times New Roman" w:cs="Times New Roman"/>
          <w:color w:val="000000"/>
          <w:sz w:val="24"/>
          <w:szCs w:val="24"/>
        </w:rPr>
        <w:t xml:space="preserve">4. </w:t>
      </w:r>
      <w:r w:rsidRPr="00AF69DB">
        <w:rPr>
          <w:rFonts w:hAnsi="Times New Roman" w:cs="Times New Roman"/>
          <w:color w:val="000000"/>
          <w:sz w:val="24"/>
          <w:szCs w:val="24"/>
        </w:rPr>
        <w:t>Создание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эффективной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профильной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системы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обучения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развитие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проектной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AF69DB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F69DB" w:rsidRDefault="00AF69DB" w:rsidP="00AF69DB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AF69DB">
        <w:rPr>
          <w:rFonts w:hAnsi="Times New Roman" w:cs="Times New Roman"/>
          <w:color w:val="000000"/>
          <w:sz w:val="24"/>
          <w:szCs w:val="24"/>
        </w:rPr>
        <w:t xml:space="preserve">5. </w:t>
      </w:r>
      <w:r w:rsidRPr="00AF69DB">
        <w:rPr>
          <w:rFonts w:hAnsi="Times New Roman" w:cs="Times New Roman"/>
          <w:color w:val="000000"/>
          <w:sz w:val="24"/>
          <w:szCs w:val="24"/>
        </w:rPr>
        <w:t>Повышение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системы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по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работе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с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одаренными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талантливыми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детьми</w:t>
      </w:r>
      <w:r w:rsidRPr="00AF69DB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F69DB" w:rsidRDefault="00AF69DB" w:rsidP="00AF69DB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AF69DB">
        <w:rPr>
          <w:rFonts w:hAnsi="Times New Roman" w:cs="Times New Roman"/>
          <w:color w:val="000000"/>
          <w:sz w:val="24"/>
          <w:szCs w:val="24"/>
        </w:rPr>
        <w:t xml:space="preserve">6. </w:t>
      </w:r>
      <w:r w:rsidRPr="00AF69DB">
        <w:rPr>
          <w:rFonts w:hAnsi="Times New Roman" w:cs="Times New Roman"/>
          <w:color w:val="000000"/>
          <w:sz w:val="24"/>
          <w:szCs w:val="24"/>
        </w:rPr>
        <w:t>Повышение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компетентности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педагогов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F69DB">
        <w:rPr>
          <w:rFonts w:hAnsi="Times New Roman" w:cs="Times New Roman"/>
          <w:color w:val="000000"/>
          <w:sz w:val="24"/>
          <w:szCs w:val="24"/>
        </w:rPr>
        <w:t>в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том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числе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в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области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овладения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инновационными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метапредметными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технологиями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за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счет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прохождения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повышения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переподготовки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F69DB">
        <w:rPr>
          <w:rFonts w:hAnsi="Times New Roman" w:cs="Times New Roman"/>
          <w:color w:val="000000"/>
          <w:sz w:val="24"/>
          <w:szCs w:val="24"/>
        </w:rPr>
        <w:t>участия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в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региональных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федеральных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AF69DB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F69DB" w:rsidRDefault="00AF69DB" w:rsidP="00AF69DB">
      <w:pPr>
        <w:pStyle w:val="a3"/>
        <w:rPr>
          <w:rFonts w:hAnsi="Times New Roman" w:cs="Times New Roman"/>
          <w:color w:val="000000"/>
          <w:sz w:val="24"/>
          <w:szCs w:val="24"/>
        </w:rPr>
      </w:pPr>
      <w:r w:rsidRPr="00AF69DB">
        <w:rPr>
          <w:rFonts w:hAnsi="Times New Roman" w:cs="Times New Roman"/>
          <w:color w:val="000000"/>
          <w:sz w:val="24"/>
          <w:szCs w:val="24"/>
        </w:rPr>
        <w:t xml:space="preserve">7. </w:t>
      </w:r>
      <w:r w:rsidRPr="00AF69DB">
        <w:rPr>
          <w:rFonts w:hAnsi="Times New Roman" w:cs="Times New Roman"/>
          <w:color w:val="000000"/>
          <w:sz w:val="24"/>
          <w:szCs w:val="24"/>
        </w:rPr>
        <w:t>Уменьшение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замечаний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от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органов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надзора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контроля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в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сфере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охраны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труда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и</w:t>
      </w:r>
      <w:r w:rsidRPr="00AF69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F69DB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AF69DB">
        <w:rPr>
          <w:rFonts w:hAnsi="Times New Roman" w:cs="Times New Roman"/>
          <w:color w:val="000000"/>
          <w:sz w:val="24"/>
          <w:szCs w:val="24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4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4263"/>
        <w:gridCol w:w="9"/>
        <w:gridCol w:w="54"/>
        <w:gridCol w:w="2305"/>
        <w:gridCol w:w="18"/>
        <w:gridCol w:w="61"/>
        <w:gridCol w:w="2335"/>
        <w:gridCol w:w="9"/>
        <w:gridCol w:w="85"/>
        <w:gridCol w:w="2281"/>
        <w:gridCol w:w="12"/>
        <w:gridCol w:w="127"/>
        <w:gridCol w:w="2871"/>
        <w:gridCol w:w="45"/>
      </w:tblGrid>
      <w:tr w:rsidR="00307B35" w:rsidRPr="00307B35" w:rsidTr="00E57EE9">
        <w:trPr>
          <w:gridAfter w:val="1"/>
          <w:wAfter w:w="15" w:type="pct"/>
          <w:trHeight w:val="107"/>
        </w:trPr>
        <w:tc>
          <w:tcPr>
            <w:tcW w:w="3990" w:type="pct"/>
            <w:gridSpan w:val="11"/>
          </w:tcPr>
          <w:p w:rsidR="00307B35" w:rsidRPr="00307B35" w:rsidRDefault="00307B35" w:rsidP="00E57EE9">
            <w:pPr>
              <w:pStyle w:val="Default"/>
              <w:jc w:val="center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Дорожная карта на 202</w:t>
            </w:r>
            <w:r>
              <w:rPr>
                <w:b/>
                <w:bCs/>
                <w:color w:val="auto"/>
              </w:rPr>
              <w:t>3</w:t>
            </w:r>
            <w:r w:rsidRPr="00307B35">
              <w:rPr>
                <w:b/>
                <w:bCs/>
                <w:color w:val="auto"/>
              </w:rPr>
              <w:t>-202</w:t>
            </w:r>
            <w:r>
              <w:rPr>
                <w:b/>
                <w:bCs/>
                <w:color w:val="auto"/>
              </w:rPr>
              <w:t>6</w:t>
            </w:r>
            <w:r w:rsidRPr="00307B35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07B35">
              <w:rPr>
                <w:b/>
                <w:bCs/>
                <w:color w:val="auto"/>
              </w:rPr>
              <w:t>г.г</w:t>
            </w:r>
            <w:proofErr w:type="spellEnd"/>
            <w:r w:rsidRPr="00307B35">
              <w:rPr>
                <w:b/>
                <w:bCs/>
                <w:color w:val="auto"/>
              </w:rPr>
              <w:t>.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307B35" w:rsidRPr="00307B35" w:rsidTr="00E57EE9">
        <w:trPr>
          <w:gridAfter w:val="1"/>
          <w:wAfter w:w="15" w:type="pct"/>
          <w:trHeight w:val="131"/>
        </w:trPr>
        <w:tc>
          <w:tcPr>
            <w:tcW w:w="215" w:type="pct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№ </w:t>
            </w:r>
          </w:p>
        </w:tc>
        <w:tc>
          <w:tcPr>
            <w:tcW w:w="1409" w:type="pct"/>
          </w:tcPr>
          <w:p w:rsidR="00307B35" w:rsidRPr="00307B35" w:rsidRDefault="00307B35" w:rsidP="00E57EE9">
            <w:pPr>
              <w:pStyle w:val="Default"/>
              <w:jc w:val="center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Мероприятия</w:t>
            </w:r>
          </w:p>
        </w:tc>
        <w:tc>
          <w:tcPr>
            <w:tcW w:w="783" w:type="pct"/>
            <w:gridSpan w:val="3"/>
          </w:tcPr>
          <w:p w:rsidR="00307B35" w:rsidRPr="00307B35" w:rsidRDefault="00307B35" w:rsidP="00E57EE9">
            <w:pPr>
              <w:pStyle w:val="Default"/>
              <w:jc w:val="center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Результат</w:t>
            </w:r>
          </w:p>
        </w:tc>
        <w:tc>
          <w:tcPr>
            <w:tcW w:w="798" w:type="pct"/>
            <w:gridSpan w:val="3"/>
          </w:tcPr>
          <w:p w:rsidR="00307B35" w:rsidRPr="00307B35" w:rsidRDefault="00307B35" w:rsidP="00E57EE9">
            <w:pPr>
              <w:pStyle w:val="Default"/>
              <w:jc w:val="center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Ответственные</w:t>
            </w:r>
          </w:p>
        </w:tc>
        <w:tc>
          <w:tcPr>
            <w:tcW w:w="785" w:type="pct"/>
            <w:gridSpan w:val="3"/>
          </w:tcPr>
          <w:p w:rsidR="00307B35" w:rsidRPr="00307B35" w:rsidRDefault="00307B35" w:rsidP="00E57EE9">
            <w:pPr>
              <w:pStyle w:val="Default"/>
              <w:jc w:val="center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Сроки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7B35">
              <w:rPr>
                <w:b/>
                <w:bCs/>
                <w:color w:val="auto"/>
              </w:rPr>
              <w:t>Мотивация школьной команды</w:t>
            </w:r>
          </w:p>
        </w:tc>
      </w:tr>
      <w:tr w:rsidR="00307B35" w:rsidRPr="00307B35" w:rsidTr="00E57EE9">
        <w:trPr>
          <w:gridAfter w:val="1"/>
          <w:wAfter w:w="15" w:type="pct"/>
          <w:trHeight w:val="107"/>
        </w:trPr>
        <w:tc>
          <w:tcPr>
            <w:tcW w:w="3990" w:type="pct"/>
            <w:gridSpan w:val="11"/>
          </w:tcPr>
          <w:p w:rsidR="00307B35" w:rsidRPr="00307B35" w:rsidRDefault="00307B35" w:rsidP="00E57EE9">
            <w:pPr>
              <w:pStyle w:val="Default"/>
              <w:jc w:val="center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Раздел «ЗНАНИЕ»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307B35" w:rsidRPr="00307B35" w:rsidTr="00E57EE9">
        <w:trPr>
          <w:gridAfter w:val="1"/>
          <w:wAfter w:w="15" w:type="pct"/>
          <w:trHeight w:val="799"/>
        </w:trPr>
        <w:tc>
          <w:tcPr>
            <w:tcW w:w="215" w:type="pct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1 </w:t>
            </w:r>
          </w:p>
        </w:tc>
        <w:tc>
          <w:tcPr>
            <w:tcW w:w="1409" w:type="pct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Приведение в соответствие рабочих программ по учебным предметам, 1-</w:t>
            </w:r>
            <w:r>
              <w:rPr>
                <w:rFonts w:ascii="Times New Roman" w:hAnsi="Times New Roman" w:cs="Times New Roman"/>
              </w:rPr>
              <w:t>9</w:t>
            </w:r>
            <w:r w:rsidRPr="00307B35">
              <w:rPr>
                <w:rFonts w:ascii="Times New Roman" w:hAnsi="Times New Roman" w:cs="Times New Roman"/>
              </w:rPr>
              <w:t xml:space="preserve"> классы (+методические рекомендации, онлайн-конструктор)</w:t>
            </w:r>
          </w:p>
        </w:tc>
        <w:tc>
          <w:tcPr>
            <w:tcW w:w="783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Готовые рабочие программы по учебным предметам, 1-</w:t>
            </w:r>
            <w:r>
              <w:rPr>
                <w:rFonts w:ascii="Times New Roman" w:hAnsi="Times New Roman" w:cs="Times New Roman"/>
              </w:rPr>
              <w:t>9</w:t>
            </w:r>
            <w:r w:rsidRPr="00307B35">
              <w:rPr>
                <w:rFonts w:ascii="Times New Roman" w:hAnsi="Times New Roman" w:cs="Times New Roman"/>
              </w:rPr>
              <w:t xml:space="preserve"> классы (+методические рекомендации, онлайн-конструктор)</w:t>
            </w:r>
          </w:p>
        </w:tc>
        <w:tc>
          <w:tcPr>
            <w:tcW w:w="798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78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202</w:t>
            </w:r>
            <w:r>
              <w:rPr>
                <w:color w:val="auto"/>
              </w:rPr>
              <w:t>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4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Понимание и признание целей деятельности организации.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</w:p>
        </w:tc>
      </w:tr>
      <w:tr w:rsidR="00307B35" w:rsidRPr="00307B35" w:rsidTr="00E57EE9">
        <w:trPr>
          <w:gridAfter w:val="1"/>
          <w:wAfter w:w="15" w:type="pct"/>
          <w:trHeight w:val="526"/>
        </w:trPr>
        <w:tc>
          <w:tcPr>
            <w:tcW w:w="215" w:type="pct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</w:t>
            </w:r>
          </w:p>
        </w:tc>
        <w:tc>
          <w:tcPr>
            <w:tcW w:w="1409" w:type="pct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Совершенствование типового положения по внутренней системе оценки качества образования с учетом задач проекта «Школы </w:t>
            </w:r>
            <w:proofErr w:type="spellStart"/>
            <w:r w:rsidRPr="00307B3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307B35">
              <w:rPr>
                <w:rFonts w:ascii="Times New Roman" w:hAnsi="Times New Roman" w:cs="Times New Roman"/>
              </w:rPr>
              <w:t>» (+методические рекомендации)</w:t>
            </w:r>
          </w:p>
        </w:tc>
        <w:tc>
          <w:tcPr>
            <w:tcW w:w="783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Типовое положение по внутренней системе оценки качества образования (+методические рекомендации)</w:t>
            </w:r>
          </w:p>
        </w:tc>
        <w:tc>
          <w:tcPr>
            <w:tcW w:w="798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78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202</w:t>
            </w:r>
            <w:r>
              <w:rPr>
                <w:color w:val="auto"/>
              </w:rPr>
              <w:t>3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Ориентация на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перспективу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</w:p>
        </w:tc>
      </w:tr>
      <w:tr w:rsidR="00307B35" w:rsidRPr="00307B35" w:rsidTr="00E57EE9">
        <w:trPr>
          <w:gridAfter w:val="1"/>
          <w:wAfter w:w="15" w:type="pct"/>
          <w:trHeight w:val="388"/>
        </w:trPr>
        <w:tc>
          <w:tcPr>
            <w:tcW w:w="215" w:type="pct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3</w:t>
            </w:r>
          </w:p>
        </w:tc>
        <w:tc>
          <w:tcPr>
            <w:tcW w:w="1409" w:type="pct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Разработка единых рекомендации по контрольным работам</w:t>
            </w:r>
          </w:p>
        </w:tc>
        <w:tc>
          <w:tcPr>
            <w:tcW w:w="783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Единые рекомендации по контрольным работам</w:t>
            </w: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78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202</w:t>
            </w:r>
            <w:r>
              <w:rPr>
                <w:color w:val="auto"/>
              </w:rPr>
              <w:t>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5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Согласование взаимных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интересов</w:t>
            </w:r>
          </w:p>
        </w:tc>
      </w:tr>
      <w:tr w:rsidR="00307B35" w:rsidRPr="00307B35" w:rsidTr="00E57EE9">
        <w:trPr>
          <w:gridAfter w:val="1"/>
          <w:wAfter w:w="15" w:type="pct"/>
          <w:trHeight w:val="388"/>
        </w:trPr>
        <w:tc>
          <w:tcPr>
            <w:tcW w:w="215" w:type="pct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4</w:t>
            </w:r>
          </w:p>
        </w:tc>
        <w:tc>
          <w:tcPr>
            <w:tcW w:w="1409" w:type="pct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Приведение в соответствие единой линейки учебников</w:t>
            </w:r>
          </w:p>
        </w:tc>
        <w:tc>
          <w:tcPr>
            <w:tcW w:w="783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Единая линейка учебников</w:t>
            </w:r>
          </w:p>
        </w:tc>
        <w:tc>
          <w:tcPr>
            <w:tcW w:w="798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Библиотекарь заместитель директора по УВР </w:t>
            </w:r>
          </w:p>
        </w:tc>
        <w:tc>
          <w:tcPr>
            <w:tcW w:w="78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202</w:t>
            </w:r>
            <w:r>
              <w:rPr>
                <w:color w:val="auto"/>
              </w:rPr>
              <w:t>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Система общих для всего </w:t>
            </w:r>
            <w:proofErr w:type="gramStart"/>
            <w:r w:rsidRPr="00307B35">
              <w:rPr>
                <w:color w:val="auto"/>
              </w:rPr>
              <w:t>педагогического  персонала</w:t>
            </w:r>
            <w:proofErr w:type="gramEnd"/>
            <w:r w:rsidRPr="00307B35">
              <w:rPr>
                <w:color w:val="auto"/>
              </w:rPr>
              <w:t xml:space="preserve"> подходов, идея школ </w:t>
            </w:r>
            <w:proofErr w:type="spellStart"/>
            <w:r w:rsidRPr="00307B35">
              <w:rPr>
                <w:color w:val="auto"/>
              </w:rPr>
              <w:t>Минпросвещения</w:t>
            </w:r>
            <w:proofErr w:type="spellEnd"/>
          </w:p>
        </w:tc>
      </w:tr>
      <w:tr w:rsidR="00307B35" w:rsidRPr="00307B35" w:rsidTr="00E57EE9">
        <w:trPr>
          <w:gridAfter w:val="1"/>
          <w:wAfter w:w="15" w:type="pct"/>
          <w:trHeight w:val="388"/>
        </w:trPr>
        <w:tc>
          <w:tcPr>
            <w:tcW w:w="215" w:type="pct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5</w:t>
            </w:r>
          </w:p>
        </w:tc>
        <w:tc>
          <w:tcPr>
            <w:tcW w:w="1409" w:type="pct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Реализация сетевой формы обучения (методические рекомендации)</w:t>
            </w:r>
          </w:p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Сетевая форма</w:t>
            </w:r>
          </w:p>
        </w:tc>
        <w:tc>
          <w:tcPr>
            <w:tcW w:w="798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78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202</w:t>
            </w:r>
            <w:r>
              <w:rPr>
                <w:color w:val="auto"/>
              </w:rPr>
              <w:t>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Согласование взаимных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интересов</w:t>
            </w:r>
          </w:p>
        </w:tc>
      </w:tr>
      <w:tr w:rsidR="00307B35" w:rsidRPr="00307B35" w:rsidTr="00E57EE9">
        <w:trPr>
          <w:gridAfter w:val="1"/>
          <w:wAfter w:w="15" w:type="pct"/>
          <w:trHeight w:val="388"/>
        </w:trPr>
        <w:tc>
          <w:tcPr>
            <w:tcW w:w="215" w:type="pct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6</w:t>
            </w:r>
          </w:p>
        </w:tc>
        <w:tc>
          <w:tcPr>
            <w:tcW w:w="1409" w:type="pct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Совершенствование ИБЦ, внедрение системы электронной библиотеки, создание коворкинг-зон (инфраструктурный лист)</w:t>
            </w:r>
          </w:p>
        </w:tc>
        <w:tc>
          <w:tcPr>
            <w:tcW w:w="783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Современный ИБЦ в соответствии с требованиями</w:t>
            </w:r>
          </w:p>
        </w:tc>
        <w:tc>
          <w:tcPr>
            <w:tcW w:w="798" w:type="pct"/>
            <w:gridSpan w:val="3"/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библиотекарь заместитель директора по УВР </w:t>
            </w:r>
          </w:p>
        </w:tc>
        <w:tc>
          <w:tcPr>
            <w:tcW w:w="78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95" w:type="pct"/>
            <w:gridSpan w:val="3"/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Технические и организационные вспомогательные средства; физиологические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психологические элементы условий труда (эргономика), цветовое оформление и т. д.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jc w:val="center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РАЗДЕЛ «ЗДОРОВЬЕ»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1 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Единые подходы к организации и контролю горячего питания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Совершенствование подходов, внедрение в должностные обязанности социального педагога обязанности ответственного </w:t>
            </w:r>
            <w:proofErr w:type="spellStart"/>
            <w:r w:rsidRPr="00307B35">
              <w:rPr>
                <w:rFonts w:ascii="Times New Roman" w:hAnsi="Times New Roman" w:cs="Times New Roman"/>
              </w:rPr>
              <w:t>запитание</w:t>
            </w:r>
            <w:proofErr w:type="spellEnd"/>
            <w:r w:rsidRPr="00307B35">
              <w:rPr>
                <w:rFonts w:ascii="Times New Roman" w:hAnsi="Times New Roman" w:cs="Times New Roman"/>
              </w:rPr>
              <w:t>, программа ХАССП, система родительского контроля.</w:t>
            </w: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Положительное влияние на здоровье.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ВФСК «ГТО»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Увеличение количества обучающихся </w:t>
            </w: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20</w:t>
            </w:r>
            <w:r>
              <w:t>23</w:t>
            </w:r>
            <w:r w:rsidRPr="00307B35">
              <w:rPr>
                <w:rFonts w:ascii="Times New Roman" w:hAnsi="Times New Roman" w:cs="Times New Roman"/>
              </w:rPr>
              <w:t>-202</w:t>
            </w:r>
            <w:r>
              <w:t>6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Положительное влияние на здоровье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3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Разработка программы </w:t>
            </w:r>
            <w:proofErr w:type="spellStart"/>
            <w:r w:rsidRPr="00307B35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 w:rsidRPr="00307B35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Административная команда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Положительное влияние на здоровье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jc w:val="center"/>
              <w:rPr>
                <w:b/>
                <w:color w:val="auto"/>
              </w:rPr>
            </w:pPr>
            <w:r w:rsidRPr="00307B35">
              <w:rPr>
                <w:b/>
                <w:color w:val="auto"/>
              </w:rPr>
              <w:t>РАЗДЕЛ «ТВОРЧЕСТВО»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1 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Добавление  туристско</w:t>
            </w:r>
            <w:proofErr w:type="gramEnd"/>
            <w:r w:rsidRPr="00307B35">
              <w:rPr>
                <w:rFonts w:ascii="Times New Roman" w:hAnsi="Times New Roman" w:cs="Times New Roman"/>
              </w:rPr>
              <w:t>-краеведческого направления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по УВР педагоги дополнительного </w:t>
            </w:r>
            <w:r w:rsidRPr="00307B35">
              <w:rPr>
                <w:rFonts w:ascii="Times New Roman" w:hAnsi="Times New Roman" w:cs="Times New Roman"/>
              </w:rPr>
              <w:lastRenderedPageBreak/>
              <w:t>образования., советник директора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Творческая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инновационная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деятельность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Появление объединений: школьная музыкальная группа, школьный туристский клуб, школьный краеведческий стартап, школьный музыкальный коллектив.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Внедрение программ дополнительного образования, регистрация через «Навигатор» дополнительного образования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Заместитель директора по УВР педагоги дополнительного образования., советник директора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Творческая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инновационная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деятельность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Сетевое взаимодействие (увеличение организаций-участников)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 рамках инновационной площадки по профориентации организовано сетевое взаимодействие, планируется расширение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Заместитель директора по УВР педагоги дополнительного образования., советник директора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Ответственное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сознательное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использование ресурсов в целях организации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4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Летний лагерь (тематические смены), в том числе участие в каникулярных и профориентационных сменах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Многопрофильная летняя школа, летний оздоровительный лагерь, участие в кампусе.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Заместитель директора по УВР педагоги дополнительного образования., советник директора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Творческая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инновационная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деятельность, профориентационная работа, стимулирование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5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Школа полного дня: внеурочная деятельность и дополнительное образование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Внедрение школы полного дня. Пересмотр ресурсов, архитектурных решений, МТБ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Административная команда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Удовлетворенность родителей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РАЗДЕЛ «ВОСПИТАНИЕ»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1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Подготовка знаменной группы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Знаменная группа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Заместитель директора по УВР педагоги дополнительного образования., советник директора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Патриотическое воспитание.</w:t>
            </w:r>
            <w:r>
              <w:rPr>
                <w:color w:val="auto"/>
              </w:rPr>
              <w:t xml:space="preserve"> </w:t>
            </w:r>
            <w:r w:rsidRPr="00307B35">
              <w:rPr>
                <w:color w:val="auto"/>
              </w:rPr>
              <w:t>Положительное влияние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На</w:t>
            </w:r>
            <w:r>
              <w:rPr>
                <w:color w:val="auto"/>
              </w:rPr>
              <w:t xml:space="preserve"> </w:t>
            </w:r>
            <w:r w:rsidRPr="00307B35">
              <w:rPr>
                <w:color w:val="auto"/>
              </w:rPr>
              <w:t>поведение и развитие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личности.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4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Общая концепция организации внутришкольного пространства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Доработка пространств для проведения линеек согласно методическим рекомендациям.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Заместитель директора по УВР педагоги дополнительного образования., советник директора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Организация рабочего места Оснащение рабочих мест эргономичными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организационными вспомогательными средствами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5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Бренд (узнаваемый стиль)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307B35">
              <w:rPr>
                <w:rFonts w:ascii="Times New Roman" w:hAnsi="Times New Roman" w:cs="Times New Roman"/>
              </w:rPr>
              <w:t>мерчей</w:t>
            </w:r>
            <w:proofErr w:type="spellEnd"/>
            <w:r w:rsidRPr="00307B35">
              <w:rPr>
                <w:rFonts w:ascii="Times New Roman" w:hAnsi="Times New Roman" w:cs="Times New Roman"/>
              </w:rPr>
              <w:t xml:space="preserve">, собственного </w:t>
            </w:r>
            <w:proofErr w:type="spellStart"/>
            <w:r w:rsidRPr="00307B35">
              <w:rPr>
                <w:rFonts w:ascii="Times New Roman" w:hAnsi="Times New Roman" w:cs="Times New Roman"/>
              </w:rPr>
              <w:t>месенджера</w:t>
            </w:r>
            <w:proofErr w:type="spellEnd"/>
            <w:r w:rsidRPr="00307B35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307B35">
              <w:rPr>
                <w:rFonts w:ascii="Times New Roman" w:hAnsi="Times New Roman" w:cs="Times New Roman"/>
              </w:rPr>
              <w:t>стикеров  (</w:t>
            </w:r>
            <w:proofErr w:type="gramEnd"/>
            <w:r w:rsidRPr="00307B35">
              <w:rPr>
                <w:rFonts w:ascii="Times New Roman" w:hAnsi="Times New Roman" w:cs="Times New Roman"/>
              </w:rPr>
              <w:t>футболки, значки).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Школьная команда, команда обучающихся, творческая группа, 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Единая ориентация в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восприятии организации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как внутри нее, так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вовне. Чувство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принадлежности к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организации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6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Разработка текста и музыки для гимна школы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Гимн школы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Школьная команда, команда обучающихся, творческая группа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Установка на единство и корпоративность.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7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Уголки с государственной символикой в классных кабинетах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Обновление уголков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Патриотическое воспитание. Положительное влияние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на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поведение и развитие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личности.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9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Проект «Орлята России»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Внедрение проекта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202</w:t>
            </w:r>
            <w:r>
              <w:rPr>
                <w:color w:val="auto"/>
              </w:rPr>
              <w:t>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4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Патриотическое воспитание. Положительное влияние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на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поведение и развитие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личности.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10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Представительства детских и молодежных общественных объединений («</w:t>
            </w:r>
            <w:proofErr w:type="spellStart"/>
            <w:r w:rsidRPr="00307B35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307B35">
              <w:rPr>
                <w:rFonts w:ascii="Times New Roman" w:hAnsi="Times New Roman" w:cs="Times New Roman"/>
              </w:rPr>
              <w:t>», «Большая перемена» и др.)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Реализация проекта «Большая перемена»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Патриотическое воспитание. Положительное влияние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на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поведение и развитие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личности.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13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Курсовая подготовка, повышение квалификации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Система общих для всего персонала организации ценностных ориентаций и </w:t>
            </w:r>
            <w:proofErr w:type="spellStart"/>
            <w:proofErr w:type="gramStart"/>
            <w:r w:rsidRPr="00307B35">
              <w:rPr>
                <w:color w:val="auto"/>
              </w:rPr>
              <w:t>норм.Подготовка</w:t>
            </w:r>
            <w:proofErr w:type="spellEnd"/>
            <w:proofErr w:type="gramEnd"/>
            <w:r w:rsidRPr="00307B35">
              <w:rPr>
                <w:color w:val="auto"/>
              </w:rPr>
              <w:t xml:space="preserve"> и повышение квалификации кадров; тренинг и семинары; планирование карьеры, перспективные программы формирования структуры кадров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14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Летние тематические смены в школьном лагере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Ежегодно реализуется тематическая программа летнего отдыха детей, разработка краткосрочных программ для разновозрастных групп.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jc w:val="center"/>
              <w:rPr>
                <w:color w:val="auto"/>
              </w:rPr>
            </w:pPr>
            <w:r w:rsidRPr="00307B35">
              <w:rPr>
                <w:b/>
                <w:bCs/>
                <w:color w:val="auto"/>
              </w:rPr>
              <w:t>РАЗДЕЛ «ПРОФОРИЕНТАЦИЯ»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1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Использование регионами профориентационных сервисов и программ, аккредитованных на федеральном уровне, </w:t>
            </w:r>
            <w:proofErr w:type="spellStart"/>
            <w:r w:rsidRPr="00307B35">
              <w:rPr>
                <w:rFonts w:ascii="Times New Roman" w:hAnsi="Times New Roman" w:cs="Times New Roman"/>
              </w:rPr>
              <w:t>сонаправленных</w:t>
            </w:r>
            <w:proofErr w:type="spellEnd"/>
            <w:r w:rsidRPr="00307B35">
              <w:rPr>
                <w:rFonts w:ascii="Times New Roman" w:hAnsi="Times New Roman" w:cs="Times New Roman"/>
              </w:rPr>
              <w:t xml:space="preserve"> с комплексом мероприятий проекта "Билет в будущее"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Включение в реестр, организация мероприятий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Внутриорганизационная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мобильность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применение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профессиональной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квалификации.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Самостоятельность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инициативность.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2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Соглашение с партнерами-предприятиями, организациями, представляющими площадку для организации профориентации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Соглашения </w:t>
            </w:r>
            <w:r w:rsidRPr="00307B35">
              <w:rPr>
                <w:rFonts w:ascii="Times New Roman" w:hAnsi="Times New Roman" w:cs="Times New Roman"/>
              </w:rPr>
              <w:t>с предприятиями партнерами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307B35">
              <w:rPr>
                <w:rFonts w:ascii="Times New Roman" w:hAnsi="Times New Roman" w:cs="Times New Roman"/>
              </w:rPr>
              <w:t xml:space="preserve"> </w:t>
            </w:r>
            <w:r w:rsidR="00307B35" w:rsidRPr="00307B3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3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Профориентационные блоки, внедренные в учебные предметы, тематические классные часы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Региональная инновационная </w:t>
            </w:r>
            <w:proofErr w:type="spellStart"/>
            <w:r w:rsidRPr="00307B35">
              <w:rPr>
                <w:rFonts w:ascii="Times New Roman" w:hAnsi="Times New Roman" w:cs="Times New Roman"/>
              </w:rPr>
              <w:t>площадкка</w:t>
            </w:r>
            <w:proofErr w:type="spellEnd"/>
            <w:r w:rsidRPr="00307B35">
              <w:rPr>
                <w:rFonts w:ascii="Times New Roman" w:hAnsi="Times New Roman" w:cs="Times New Roman"/>
              </w:rPr>
              <w:t xml:space="preserve"> "Формирование профессионального самоопределения старшеклассников в условиях техносферной образовательной среды современной школы" и через реализацию модуля "Профориентация" программы воспитания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Участие работников в получении результата, работа на профориентацию, имидж школы. 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4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Внеклассная проектно-исследовательская деятельность, связанная с реальными жизненными/производственными задачами и т.д.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proofErr w:type="spellStart"/>
            <w:r w:rsidRPr="00307B35">
              <w:rPr>
                <w:rFonts w:ascii="Times New Roman" w:hAnsi="Times New Roman" w:cs="Times New Roman"/>
              </w:rPr>
              <w:t>Профпробы</w:t>
            </w:r>
            <w:proofErr w:type="spellEnd"/>
            <w:r w:rsidRPr="00307B35">
              <w:rPr>
                <w:rFonts w:ascii="Times New Roman" w:hAnsi="Times New Roman" w:cs="Times New Roman"/>
              </w:rPr>
              <w:t>, "</w:t>
            </w:r>
            <w:proofErr w:type="spellStart"/>
            <w:r w:rsidRPr="00307B35">
              <w:rPr>
                <w:rFonts w:ascii="Times New Roman" w:hAnsi="Times New Roman" w:cs="Times New Roman"/>
              </w:rPr>
              <w:t>Профипарк</w:t>
            </w:r>
            <w:proofErr w:type="spellEnd"/>
            <w:r w:rsidRPr="00307B35">
              <w:rPr>
                <w:rFonts w:ascii="Times New Roman" w:hAnsi="Times New Roman" w:cs="Times New Roman"/>
              </w:rPr>
              <w:t xml:space="preserve">", единый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Участие работников в получении результата, работа на профориентацию, имидж школы. 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5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Организация профориентационного урока на платформе bvbinfo.ru в рамках проекта "Билет в будущее"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Являемся участниками просмотра уроков, организованных на региональном и </w:t>
            </w:r>
            <w:r w:rsidRPr="00307B35">
              <w:rPr>
                <w:rFonts w:ascii="Times New Roman" w:hAnsi="Times New Roman" w:cs="Times New Roman"/>
              </w:rPr>
              <w:lastRenderedPageBreak/>
              <w:t>Всероссийском уровнях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lastRenderedPageBreak/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Участие работников в получении результата, работа на </w:t>
            </w:r>
            <w:r w:rsidRPr="00307B35">
              <w:rPr>
                <w:color w:val="auto"/>
              </w:rPr>
              <w:lastRenderedPageBreak/>
              <w:t xml:space="preserve">профориентацию, имидж школы. 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6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Участие школьников в ежегодной многоуровневой онлайн-диагностике на платформе bvbinfo.ru в рамках проекта "Билет в будущее" 6-</w:t>
            </w:r>
            <w:r>
              <w:rPr>
                <w:rFonts w:ascii="Times New Roman" w:hAnsi="Times New Roman" w:cs="Times New Roman"/>
              </w:rPr>
              <w:t>9</w:t>
            </w:r>
            <w:r w:rsidRPr="00307B35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Нет, в перспективе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Участие работников в получении результата, работа на профориентацию, имидж школы. 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7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Организация профобучения девятиклассников на базе 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07B35" w:rsidRPr="00307B35">
              <w:rPr>
                <w:rFonts w:ascii="Times New Roman" w:hAnsi="Times New Roman" w:cs="Times New Roman"/>
              </w:rPr>
              <w:t>ланируется организовать сетевое взаимодействие.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Участие работников в получении результата, работа на профориентацию, имидж школы. 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8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Участие школьников в мультимедийной выставке-практикуме "Лаборатория будущего" (на базе </w:t>
            </w:r>
            <w:proofErr w:type="spellStart"/>
            <w:r w:rsidRPr="00307B35">
              <w:rPr>
                <w:rFonts w:ascii="Times New Roman" w:hAnsi="Times New Roman" w:cs="Times New Roman"/>
              </w:rPr>
              <w:t>историчеких</w:t>
            </w:r>
            <w:proofErr w:type="spellEnd"/>
            <w:r w:rsidRPr="00307B35">
              <w:rPr>
                <w:rFonts w:ascii="Times New Roman" w:hAnsi="Times New Roman" w:cs="Times New Roman"/>
              </w:rPr>
              <w:t xml:space="preserve"> парков "Россия - моя история") в рамках проекта "Билет в будущее"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Идентификация с организацией.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Образ организации в глазах персонала и внешнего мира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9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Участие в фестивале профессий в рамках проекта "Билет в будущее"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10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Участие в профориентационной смене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11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Участие в конкурсах профессионального мастерства профессионально-практической направленности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Установка на корпоративность в поведении. Ориентация на соотнесение затрат и результата, готовность к риску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12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Участие в профильных </w:t>
            </w:r>
            <w:proofErr w:type="spellStart"/>
            <w:r w:rsidRPr="00307B35">
              <w:rPr>
                <w:rFonts w:ascii="Times New Roman" w:hAnsi="Times New Roman" w:cs="Times New Roman"/>
              </w:rPr>
              <w:t>техноотрядах</w:t>
            </w:r>
            <w:proofErr w:type="spellEnd"/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13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Внедрение системы профильных элективных курсов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Увеличение количества и соответственно возможность выбора.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участия.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14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Обучение педагогов по программе педагогов-навигаторов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Повышение квалификации, обучение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proofErr w:type="gramStart"/>
            <w:r w:rsidRPr="00307B35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B35">
              <w:rPr>
                <w:rFonts w:ascii="Times New Roman" w:hAnsi="Times New Roman" w:cs="Times New Roman"/>
              </w:rPr>
              <w:t xml:space="preserve"> директора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Социальная </w:t>
            </w:r>
            <w:proofErr w:type="gramStart"/>
            <w:r w:rsidRPr="00307B35">
              <w:rPr>
                <w:color w:val="auto"/>
              </w:rPr>
              <w:t>ответствен-</w:t>
            </w:r>
            <w:proofErr w:type="spellStart"/>
            <w:r w:rsidRPr="00307B35">
              <w:rPr>
                <w:color w:val="auto"/>
              </w:rPr>
              <w:t>ность</w:t>
            </w:r>
            <w:proofErr w:type="spellEnd"/>
            <w:proofErr w:type="gramEnd"/>
            <w:r w:rsidRPr="00307B35">
              <w:rPr>
                <w:color w:val="auto"/>
              </w:rPr>
              <w:t xml:space="preserve"> по отношению к другим.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Повышение трудовой активности.</w:t>
            </w:r>
            <w:r w:rsidR="00E57EE9">
              <w:rPr>
                <w:color w:val="auto"/>
              </w:rPr>
              <w:t xml:space="preserve"> </w:t>
            </w:r>
            <w:r w:rsidRPr="00307B35">
              <w:rPr>
                <w:color w:val="auto"/>
              </w:rPr>
              <w:t>Подготовка и повышение квалификации кадров; тренинг и семинары; планирование карьеры, перспективные программы формирования структуры кадров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jc w:val="center"/>
              <w:rPr>
                <w:b/>
                <w:color w:val="auto"/>
              </w:rPr>
            </w:pPr>
            <w:r w:rsidRPr="00307B35">
              <w:rPr>
                <w:b/>
                <w:color w:val="auto"/>
              </w:rPr>
              <w:t>РАЗДЕЛ «УЧИТЕЛЬ»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1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Единое штатное расписание (методические рекомендации)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Приведение в соответствие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заместитель директора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Единая ориентация в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восприятии организации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как внутри нее, так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вовне.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Развитие школьных команд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Единая ориентация в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восприятии организации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как внутри нее, так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вовне. Чувство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принадлежности к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proofErr w:type="spellStart"/>
            <w:proofErr w:type="gramStart"/>
            <w:r w:rsidRPr="00307B35">
              <w:rPr>
                <w:color w:val="auto"/>
              </w:rPr>
              <w:t>организации.Подготовка</w:t>
            </w:r>
            <w:proofErr w:type="spellEnd"/>
            <w:proofErr w:type="gramEnd"/>
            <w:r w:rsidRPr="00307B35">
              <w:rPr>
                <w:color w:val="auto"/>
              </w:rPr>
              <w:t xml:space="preserve"> и повышение квалификации кадров; тренинг и семинары; планирование карьеры, перспективные программы формирования структуры кадров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5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Развитие системы наставничества (методические рекомендации)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Программа наставничества по всем направлениям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заместитель директора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Единая ориентация в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восприятии организации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как внутри нее, так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вовне. Чувство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принадлежности к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proofErr w:type="spellStart"/>
            <w:proofErr w:type="gramStart"/>
            <w:r w:rsidRPr="00307B35">
              <w:rPr>
                <w:color w:val="auto"/>
              </w:rPr>
              <w:t>организации.Единая</w:t>
            </w:r>
            <w:proofErr w:type="spellEnd"/>
            <w:proofErr w:type="gramEnd"/>
            <w:r w:rsidRPr="00307B35">
              <w:rPr>
                <w:color w:val="auto"/>
              </w:rPr>
              <w:t xml:space="preserve"> ориентация в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восприятии организации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как внутри нее, так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вовне.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6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Участие педагогов в конкурсном движении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Активизация, мотивация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заместитель </w:t>
            </w:r>
            <w:proofErr w:type="gramStart"/>
            <w:r>
              <w:rPr>
                <w:rFonts w:ascii="Times New Roman" w:hAnsi="Times New Roman" w:cs="Times New Roman"/>
              </w:rPr>
              <w:t>директора,  педагоги</w:t>
            </w:r>
            <w:proofErr w:type="gram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 xml:space="preserve">Система </w:t>
            </w:r>
            <w:proofErr w:type="spellStart"/>
            <w:proofErr w:type="gramStart"/>
            <w:r w:rsidRPr="00307B35">
              <w:rPr>
                <w:color w:val="auto"/>
              </w:rPr>
              <w:t>участия.Понимание</w:t>
            </w:r>
            <w:proofErr w:type="spellEnd"/>
            <w:proofErr w:type="gramEnd"/>
            <w:r w:rsidRPr="00307B35">
              <w:rPr>
                <w:color w:val="auto"/>
              </w:rPr>
              <w:t xml:space="preserve"> и признание целей деятельности организации.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lastRenderedPageBreak/>
              <w:t>Ориентация на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перспективу.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jc w:val="center"/>
              <w:rPr>
                <w:b/>
                <w:color w:val="auto"/>
              </w:rPr>
            </w:pPr>
            <w:r w:rsidRPr="00307B35">
              <w:rPr>
                <w:b/>
                <w:color w:val="auto"/>
              </w:rPr>
              <w:lastRenderedPageBreak/>
              <w:t>РАЗДЕЛ «ШКОЛЬНЫЙ КЛИМАТ»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Разработка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Наличие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заместитель директора, психолог, </w:t>
            </w:r>
            <w:proofErr w:type="spellStart"/>
            <w:r>
              <w:rPr>
                <w:rFonts w:ascii="Times New Roman" w:hAnsi="Times New Roman" w:cs="Times New Roman"/>
              </w:rPr>
              <w:t>соцпедагог</w:t>
            </w:r>
            <w:proofErr w:type="spellEnd"/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Единая ориентация в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восприятии организации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как внутри нее, так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вовне. Чувство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принадлежности к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организации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Реализация деятельности 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Советник директора, педагоги ДОП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общих для всего персонала организации ценностных ориентаций и норм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Организация сопровождения в соответствии с Концепцией развития психологической службы в системе образования Российской Федерации на период до 2025 года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Внедрение концепции развития психологической службы в системе образования РФ на период до 2025 года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Советник директора, педагоги ДОП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Система общих для всего персонала организации ценностных ориентаций и норм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Зона отдыха (школа полного дня)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Организация группы продленного дня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Советник директора, педагоги ДОП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Технические и организационные вспомогательные средства; физиологические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психологические элементы условий труда (эргономика), цветовое оформление и т. д.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  <w:sz w:val="22"/>
                <w:szCs w:val="22"/>
              </w:rPr>
              <w:lastRenderedPageBreak/>
              <w:t>5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Креативное пространство (разгрузка, игры, общение)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Коворкинг-зоны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Советник директора, педагоги ДОП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  <w:sz w:val="22"/>
                <w:szCs w:val="22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Технические и организационные вспомогательные средства; физиологические и</w:t>
            </w:r>
          </w:p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психологические элементы условий труда (эргономика), цветовое оформление и т. д.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jc w:val="center"/>
              <w:rPr>
                <w:b/>
                <w:color w:val="auto"/>
              </w:rPr>
            </w:pPr>
            <w:r w:rsidRPr="00307B35">
              <w:rPr>
                <w:b/>
                <w:color w:val="auto"/>
              </w:rPr>
              <w:t>РАЗДЕЛ «ОБРАЗОВАТЕЛЬНАЯ СРЕДА»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Использование ФГИС «Моя школа»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Цифровизация</w:t>
            </w:r>
          </w:p>
        </w:tc>
      </w:tr>
      <w:tr w:rsidR="00307B35" w:rsidRPr="00307B35" w:rsidTr="00E57E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ИКОП «</w:t>
            </w:r>
            <w:proofErr w:type="spellStart"/>
            <w:r w:rsidRPr="00307B35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307B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>Создание на базе ИКОП («</w:t>
            </w:r>
            <w:proofErr w:type="spellStart"/>
            <w:r w:rsidRPr="00307B35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307B35">
              <w:rPr>
                <w:rFonts w:ascii="Times New Roman" w:hAnsi="Times New Roman" w:cs="Times New Roman"/>
              </w:rPr>
              <w:t>») профессиональных сообществ педагогов для обмена опытом и помощи начинающим учителям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rPr>
                <w:rFonts w:ascii="Times New Roman" w:hAnsi="Times New Roman" w:cs="Times New Roman"/>
              </w:rPr>
            </w:pPr>
            <w:r w:rsidRPr="00307B35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E57EE9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20</w:t>
            </w:r>
            <w:r>
              <w:rPr>
                <w:color w:val="auto"/>
              </w:rPr>
              <w:t>23</w:t>
            </w:r>
            <w:r w:rsidRPr="00307B35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35" w:rsidRPr="00307B35" w:rsidRDefault="00307B35" w:rsidP="00E57EE9">
            <w:pPr>
              <w:pStyle w:val="Default"/>
              <w:rPr>
                <w:color w:val="auto"/>
              </w:rPr>
            </w:pPr>
            <w:r w:rsidRPr="00307B35">
              <w:rPr>
                <w:color w:val="auto"/>
              </w:rPr>
              <w:t>Цифровизация</w:t>
            </w: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9DB" w:rsidRDefault="00AF69DB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9DB" w:rsidRPr="00AA74B8" w:rsidRDefault="00AF69DB" w:rsidP="00AF69D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</w:p>
    <w:p w:rsidR="00AF69DB" w:rsidRPr="00AA74B8" w:rsidRDefault="00AF69DB" w:rsidP="00AF69DB">
      <w:pPr>
        <w:rPr>
          <w:rFonts w:hAnsi="Times New Roman" w:cs="Times New Roman"/>
          <w:color w:val="000000"/>
          <w:sz w:val="24"/>
          <w:szCs w:val="24"/>
        </w:rPr>
      </w:pPr>
      <w:r w:rsidRPr="00AA74B8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AA74B8">
        <w:rPr>
          <w:rFonts w:hAnsi="Times New Roman" w:cs="Times New Roman"/>
          <w:color w:val="000000"/>
          <w:sz w:val="24"/>
          <w:szCs w:val="24"/>
        </w:rPr>
        <w:t>Улучшение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качества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предоставляемых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услуг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через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обновление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структуры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процесса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с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учетом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внедрения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инновационных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подходов</w:t>
      </w:r>
      <w:r w:rsidRPr="00AA74B8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A74B8" w:rsidRDefault="00AF69DB" w:rsidP="00AF69DB">
      <w:pPr>
        <w:rPr>
          <w:rFonts w:hAnsi="Times New Roman" w:cs="Times New Roman"/>
          <w:color w:val="000000"/>
          <w:sz w:val="24"/>
          <w:szCs w:val="24"/>
        </w:rPr>
      </w:pPr>
      <w:r w:rsidRPr="00AA74B8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AA74B8">
        <w:rPr>
          <w:rFonts w:hAnsi="Times New Roman" w:cs="Times New Roman"/>
          <w:color w:val="000000"/>
          <w:sz w:val="24"/>
          <w:szCs w:val="24"/>
        </w:rPr>
        <w:t>Информатизация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процесса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A74B8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AA74B8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A74B8" w:rsidRDefault="00AF69DB" w:rsidP="00AF69DB">
      <w:pPr>
        <w:rPr>
          <w:rFonts w:hAnsi="Times New Roman" w:cs="Times New Roman"/>
          <w:color w:val="000000"/>
          <w:sz w:val="24"/>
          <w:szCs w:val="24"/>
        </w:rPr>
      </w:pPr>
      <w:r w:rsidRPr="00AA74B8">
        <w:rPr>
          <w:rFonts w:hAnsi="Times New Roman" w:cs="Times New Roman"/>
          <w:color w:val="000000"/>
          <w:sz w:val="24"/>
          <w:szCs w:val="24"/>
        </w:rPr>
        <w:t xml:space="preserve">3. </w:t>
      </w:r>
      <w:r w:rsidRPr="00AA74B8">
        <w:rPr>
          <w:rFonts w:hAnsi="Times New Roman" w:cs="Times New Roman"/>
          <w:color w:val="000000"/>
          <w:sz w:val="24"/>
          <w:szCs w:val="24"/>
        </w:rPr>
        <w:t>Расширение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перечня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A74B8">
        <w:rPr>
          <w:rFonts w:hAnsi="Times New Roman" w:cs="Times New Roman"/>
          <w:color w:val="000000"/>
          <w:sz w:val="24"/>
          <w:szCs w:val="24"/>
        </w:rPr>
        <w:t>социально</w:t>
      </w:r>
      <w:r w:rsidRPr="00AA74B8">
        <w:rPr>
          <w:rFonts w:hAnsi="Times New Roman" w:cs="Times New Roman"/>
          <w:color w:val="000000"/>
          <w:sz w:val="24"/>
          <w:szCs w:val="24"/>
        </w:rPr>
        <w:t>-</w:t>
      </w:r>
      <w:r w:rsidRPr="00AA74B8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партнерств</w:t>
      </w:r>
      <w:r w:rsidRPr="00AA74B8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A74B8" w:rsidRDefault="00AF69DB" w:rsidP="00AF69DB">
      <w:pPr>
        <w:rPr>
          <w:rFonts w:hAnsi="Times New Roman" w:cs="Times New Roman"/>
          <w:color w:val="000000"/>
          <w:sz w:val="24"/>
          <w:szCs w:val="24"/>
        </w:rPr>
      </w:pPr>
      <w:r w:rsidRPr="00AA74B8">
        <w:rPr>
          <w:rFonts w:hAnsi="Times New Roman" w:cs="Times New Roman"/>
          <w:color w:val="000000"/>
          <w:sz w:val="24"/>
          <w:szCs w:val="24"/>
        </w:rPr>
        <w:lastRenderedPageBreak/>
        <w:t xml:space="preserve">4. </w:t>
      </w:r>
      <w:r w:rsidRPr="00AA74B8">
        <w:rPr>
          <w:rFonts w:hAnsi="Times New Roman" w:cs="Times New Roman"/>
          <w:color w:val="000000"/>
          <w:sz w:val="24"/>
          <w:szCs w:val="24"/>
        </w:rPr>
        <w:t>Создание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эффективной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профильной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системы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обучения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развитие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проектной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AA74B8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A74B8" w:rsidRDefault="00AF69DB" w:rsidP="00AF69DB">
      <w:pPr>
        <w:rPr>
          <w:rFonts w:hAnsi="Times New Roman" w:cs="Times New Roman"/>
          <w:color w:val="000000"/>
          <w:sz w:val="24"/>
          <w:szCs w:val="24"/>
        </w:rPr>
      </w:pPr>
      <w:r w:rsidRPr="00AA74B8">
        <w:rPr>
          <w:rFonts w:hAnsi="Times New Roman" w:cs="Times New Roman"/>
          <w:color w:val="000000"/>
          <w:sz w:val="24"/>
          <w:szCs w:val="24"/>
        </w:rPr>
        <w:t xml:space="preserve">5. </w:t>
      </w:r>
      <w:r w:rsidRPr="00AA74B8">
        <w:rPr>
          <w:rFonts w:hAnsi="Times New Roman" w:cs="Times New Roman"/>
          <w:color w:val="000000"/>
          <w:sz w:val="24"/>
          <w:szCs w:val="24"/>
        </w:rPr>
        <w:t>Повышение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системы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по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работе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с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одаренными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талантливыми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детьми</w:t>
      </w:r>
      <w:r w:rsidRPr="00AA74B8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A74B8" w:rsidRDefault="00AF69DB" w:rsidP="00AF69DB">
      <w:pPr>
        <w:rPr>
          <w:rFonts w:hAnsi="Times New Roman" w:cs="Times New Roman"/>
          <w:color w:val="000000"/>
          <w:sz w:val="24"/>
          <w:szCs w:val="24"/>
        </w:rPr>
      </w:pPr>
      <w:r w:rsidRPr="00AA74B8">
        <w:rPr>
          <w:rFonts w:hAnsi="Times New Roman" w:cs="Times New Roman"/>
          <w:color w:val="000000"/>
          <w:sz w:val="24"/>
          <w:szCs w:val="24"/>
        </w:rPr>
        <w:t xml:space="preserve">6. </w:t>
      </w:r>
      <w:r w:rsidRPr="00AA74B8">
        <w:rPr>
          <w:rFonts w:hAnsi="Times New Roman" w:cs="Times New Roman"/>
          <w:color w:val="000000"/>
          <w:sz w:val="24"/>
          <w:szCs w:val="24"/>
        </w:rPr>
        <w:t>Повышение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компетентности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педагогов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A74B8">
        <w:rPr>
          <w:rFonts w:hAnsi="Times New Roman" w:cs="Times New Roman"/>
          <w:color w:val="000000"/>
          <w:sz w:val="24"/>
          <w:szCs w:val="24"/>
        </w:rPr>
        <w:t>в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том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числе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в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области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овладения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инновационными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метапредметными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технологиями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за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счет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прохождения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повышения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переподготовки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A74B8">
        <w:rPr>
          <w:rFonts w:hAnsi="Times New Roman" w:cs="Times New Roman"/>
          <w:color w:val="000000"/>
          <w:sz w:val="24"/>
          <w:szCs w:val="24"/>
        </w:rPr>
        <w:t>участия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в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региональных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федеральных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AA74B8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AA74B8" w:rsidRDefault="00AF69DB" w:rsidP="00AF69DB">
      <w:pPr>
        <w:rPr>
          <w:rFonts w:hAnsi="Times New Roman" w:cs="Times New Roman"/>
          <w:color w:val="000000"/>
          <w:sz w:val="24"/>
          <w:szCs w:val="24"/>
        </w:rPr>
      </w:pPr>
      <w:r w:rsidRPr="00AA74B8">
        <w:rPr>
          <w:rFonts w:hAnsi="Times New Roman" w:cs="Times New Roman"/>
          <w:color w:val="000000"/>
          <w:sz w:val="24"/>
          <w:szCs w:val="24"/>
        </w:rPr>
        <w:t xml:space="preserve">7. </w:t>
      </w:r>
      <w:r w:rsidRPr="00AA74B8">
        <w:rPr>
          <w:rFonts w:hAnsi="Times New Roman" w:cs="Times New Roman"/>
          <w:color w:val="000000"/>
          <w:sz w:val="24"/>
          <w:szCs w:val="24"/>
        </w:rPr>
        <w:t>Уменьшение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замечаний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от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органов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надзора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контроля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в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сфере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охраны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труда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и</w:t>
      </w:r>
      <w:r w:rsidRPr="00AA74B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A74B8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AA74B8">
        <w:rPr>
          <w:rFonts w:hAnsi="Times New Roman" w:cs="Times New Roman"/>
          <w:color w:val="000000"/>
          <w:sz w:val="24"/>
          <w:szCs w:val="24"/>
        </w:rPr>
        <w:t>.</w:t>
      </w:r>
    </w:p>
    <w:p w:rsidR="00AF69DB" w:rsidRPr="00D4125C" w:rsidRDefault="00AF69DB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F69DB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6A32" w:rsidRDefault="00B76A32">
      <w:pPr>
        <w:spacing w:after="0" w:line="240" w:lineRule="auto"/>
      </w:pPr>
      <w:r>
        <w:separator/>
      </w:r>
    </w:p>
  </w:endnote>
  <w:endnote w:type="continuationSeparator" w:id="0">
    <w:p w:rsidR="00B76A32" w:rsidRDefault="00B7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7EE9" w:rsidRDefault="00E57EE9">
    <w:pPr>
      <w:pStyle w:val="ae"/>
      <w:jc w:val="center"/>
    </w:pPr>
  </w:p>
  <w:p w:rsidR="00E57EE9" w:rsidRDefault="00E57E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6A32" w:rsidRDefault="00B76A32">
      <w:pPr>
        <w:spacing w:after="0" w:line="240" w:lineRule="auto"/>
      </w:pPr>
      <w:r>
        <w:separator/>
      </w:r>
    </w:p>
  </w:footnote>
  <w:footnote w:type="continuationSeparator" w:id="0">
    <w:p w:rsidR="00B76A32" w:rsidRDefault="00B7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138479"/>
      <w:docPartObj>
        <w:docPartGallery w:val="Page Numbers (Top of Page)"/>
        <w:docPartUnique/>
      </w:docPartObj>
    </w:sdtPr>
    <w:sdtEndPr/>
    <w:sdtContent>
      <w:p w:rsidR="00E57EE9" w:rsidRDefault="00E57EE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154</w:t>
        </w:r>
        <w:r>
          <w:fldChar w:fldCharType="end"/>
        </w:r>
      </w:p>
    </w:sdtContent>
  </w:sdt>
  <w:p w:rsidR="00E57EE9" w:rsidRDefault="00E57EE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26F8492C">
      <w:numFmt w:val="decimal"/>
      <w:lvlText w:val=""/>
      <w:lvlJc w:val="left"/>
    </w:lvl>
    <w:lvl w:ilvl="2" w:tplc="8B8C17FA">
      <w:numFmt w:val="decimal"/>
      <w:lvlText w:val=""/>
      <w:lvlJc w:val="left"/>
    </w:lvl>
    <w:lvl w:ilvl="3" w:tplc="2EA6F012">
      <w:numFmt w:val="decimal"/>
      <w:lvlText w:val=""/>
      <w:lvlJc w:val="left"/>
    </w:lvl>
    <w:lvl w:ilvl="4" w:tplc="A2DC3E7C">
      <w:numFmt w:val="decimal"/>
      <w:lvlText w:val=""/>
      <w:lvlJc w:val="left"/>
    </w:lvl>
    <w:lvl w:ilvl="5" w:tplc="7D8E1C6E">
      <w:numFmt w:val="decimal"/>
      <w:lvlText w:val=""/>
      <w:lvlJc w:val="left"/>
    </w:lvl>
    <w:lvl w:ilvl="6" w:tplc="023C0EAE">
      <w:numFmt w:val="decimal"/>
      <w:lvlText w:val=""/>
      <w:lvlJc w:val="left"/>
    </w:lvl>
    <w:lvl w:ilvl="7" w:tplc="A3BE49A2">
      <w:numFmt w:val="decimal"/>
      <w:lvlText w:val=""/>
      <w:lvlJc w:val="left"/>
    </w:lvl>
    <w:lvl w:ilvl="8" w:tplc="2C40DA5A">
      <w:numFmt w:val="decimal"/>
      <w:lvlText w:val=""/>
      <w:lvlJc w:val="left"/>
    </w:lvl>
  </w:abstractNum>
  <w:abstractNum w:abstractNumId="1" w15:restartNumberingAfterBreak="0">
    <w:nsid w:val="0F5D15A6"/>
    <w:multiLevelType w:val="hybridMultilevel"/>
    <w:tmpl w:val="72C0D076"/>
    <w:lvl w:ilvl="0" w:tplc="CEC02AEC">
      <w:start w:val="2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38ECF1E">
      <w:numFmt w:val="bullet"/>
      <w:lvlText w:val="-"/>
      <w:lvlJc w:val="left"/>
      <w:pPr>
        <w:ind w:left="825" w:hanging="420"/>
      </w:pPr>
      <w:rPr>
        <w:rFonts w:ascii="Sitka Text" w:eastAsia="Sitka Text" w:hAnsi="Sitka Text" w:cs="Sitka Text" w:hint="default"/>
        <w:w w:val="100"/>
        <w:sz w:val="24"/>
        <w:szCs w:val="24"/>
        <w:lang w:val="ru-RU" w:eastAsia="en-US" w:bidi="ar-SA"/>
      </w:rPr>
    </w:lvl>
    <w:lvl w:ilvl="2" w:tplc="667C2996">
      <w:numFmt w:val="bullet"/>
      <w:lvlText w:val="•"/>
      <w:lvlJc w:val="left"/>
      <w:pPr>
        <w:ind w:left="1467" w:hanging="420"/>
      </w:pPr>
      <w:rPr>
        <w:rFonts w:hint="default"/>
        <w:lang w:val="ru-RU" w:eastAsia="en-US" w:bidi="ar-SA"/>
      </w:rPr>
    </w:lvl>
    <w:lvl w:ilvl="3" w:tplc="C7C42DE4">
      <w:numFmt w:val="bullet"/>
      <w:lvlText w:val="•"/>
      <w:lvlJc w:val="left"/>
      <w:pPr>
        <w:ind w:left="2115" w:hanging="420"/>
      </w:pPr>
      <w:rPr>
        <w:rFonts w:hint="default"/>
        <w:lang w:val="ru-RU" w:eastAsia="en-US" w:bidi="ar-SA"/>
      </w:rPr>
    </w:lvl>
    <w:lvl w:ilvl="4" w:tplc="089C8716">
      <w:numFmt w:val="bullet"/>
      <w:lvlText w:val="•"/>
      <w:lvlJc w:val="left"/>
      <w:pPr>
        <w:ind w:left="2763" w:hanging="420"/>
      </w:pPr>
      <w:rPr>
        <w:rFonts w:hint="default"/>
        <w:lang w:val="ru-RU" w:eastAsia="en-US" w:bidi="ar-SA"/>
      </w:rPr>
    </w:lvl>
    <w:lvl w:ilvl="5" w:tplc="E7621D3E">
      <w:numFmt w:val="bullet"/>
      <w:lvlText w:val="•"/>
      <w:lvlJc w:val="left"/>
      <w:pPr>
        <w:ind w:left="3411" w:hanging="420"/>
      </w:pPr>
      <w:rPr>
        <w:rFonts w:hint="default"/>
        <w:lang w:val="ru-RU" w:eastAsia="en-US" w:bidi="ar-SA"/>
      </w:rPr>
    </w:lvl>
    <w:lvl w:ilvl="6" w:tplc="34D41416">
      <w:numFmt w:val="bullet"/>
      <w:lvlText w:val="•"/>
      <w:lvlJc w:val="left"/>
      <w:pPr>
        <w:ind w:left="4059" w:hanging="420"/>
      </w:pPr>
      <w:rPr>
        <w:rFonts w:hint="default"/>
        <w:lang w:val="ru-RU" w:eastAsia="en-US" w:bidi="ar-SA"/>
      </w:rPr>
    </w:lvl>
    <w:lvl w:ilvl="7" w:tplc="D2EAED40">
      <w:numFmt w:val="bullet"/>
      <w:lvlText w:val="•"/>
      <w:lvlJc w:val="left"/>
      <w:pPr>
        <w:ind w:left="4707" w:hanging="420"/>
      </w:pPr>
      <w:rPr>
        <w:rFonts w:hint="default"/>
        <w:lang w:val="ru-RU" w:eastAsia="en-US" w:bidi="ar-SA"/>
      </w:rPr>
    </w:lvl>
    <w:lvl w:ilvl="8" w:tplc="54301BBC">
      <w:numFmt w:val="bullet"/>
      <w:lvlText w:val="•"/>
      <w:lvlJc w:val="left"/>
      <w:pPr>
        <w:ind w:left="5355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05074C9"/>
    <w:multiLevelType w:val="hybridMultilevel"/>
    <w:tmpl w:val="8FB6BC2C"/>
    <w:lvl w:ilvl="0" w:tplc="529C9D2E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30549B6"/>
    <w:multiLevelType w:val="multilevel"/>
    <w:tmpl w:val="17E8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E13F52"/>
    <w:multiLevelType w:val="hybridMultilevel"/>
    <w:tmpl w:val="BD447706"/>
    <w:lvl w:ilvl="0" w:tplc="A2B45B46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92D454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2" w:tplc="3102A342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3" w:tplc="BCEC257C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4" w:tplc="482C1A12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5" w:tplc="A716803A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6" w:tplc="BDBEB60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7" w:tplc="0CF8F68A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8" w:tplc="AE4C0EEA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580733D"/>
    <w:multiLevelType w:val="hybridMultilevel"/>
    <w:tmpl w:val="96CEDC88"/>
    <w:lvl w:ilvl="0" w:tplc="0BDAED52">
      <w:start w:val="5"/>
      <w:numFmt w:val="decimal"/>
      <w:lvlText w:val="%1."/>
      <w:lvlJc w:val="left"/>
      <w:pPr>
        <w:ind w:left="429" w:hanging="32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262ECD6">
      <w:numFmt w:val="bullet"/>
      <w:lvlText w:val="•"/>
      <w:lvlJc w:val="left"/>
      <w:pPr>
        <w:ind w:left="1043" w:hanging="324"/>
      </w:pPr>
      <w:rPr>
        <w:rFonts w:hint="default"/>
        <w:lang w:val="ru-RU" w:eastAsia="en-US" w:bidi="ar-SA"/>
      </w:rPr>
    </w:lvl>
    <w:lvl w:ilvl="2" w:tplc="6E5C3F8C">
      <w:numFmt w:val="bullet"/>
      <w:lvlText w:val="•"/>
      <w:lvlJc w:val="left"/>
      <w:pPr>
        <w:ind w:left="1666" w:hanging="324"/>
      </w:pPr>
      <w:rPr>
        <w:rFonts w:hint="default"/>
        <w:lang w:val="ru-RU" w:eastAsia="en-US" w:bidi="ar-SA"/>
      </w:rPr>
    </w:lvl>
    <w:lvl w:ilvl="3" w:tplc="58D0BA32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4" w:tplc="88F83884">
      <w:numFmt w:val="bullet"/>
      <w:lvlText w:val="•"/>
      <w:lvlJc w:val="left"/>
      <w:pPr>
        <w:ind w:left="2912" w:hanging="324"/>
      </w:pPr>
      <w:rPr>
        <w:rFonts w:hint="default"/>
        <w:lang w:val="ru-RU" w:eastAsia="en-US" w:bidi="ar-SA"/>
      </w:rPr>
    </w:lvl>
    <w:lvl w:ilvl="5" w:tplc="9C1A0CC6">
      <w:numFmt w:val="bullet"/>
      <w:lvlText w:val="•"/>
      <w:lvlJc w:val="left"/>
      <w:pPr>
        <w:ind w:left="3535" w:hanging="324"/>
      </w:pPr>
      <w:rPr>
        <w:rFonts w:hint="default"/>
        <w:lang w:val="ru-RU" w:eastAsia="en-US" w:bidi="ar-SA"/>
      </w:rPr>
    </w:lvl>
    <w:lvl w:ilvl="6" w:tplc="83920E58">
      <w:numFmt w:val="bullet"/>
      <w:lvlText w:val="•"/>
      <w:lvlJc w:val="left"/>
      <w:pPr>
        <w:ind w:left="4158" w:hanging="324"/>
      </w:pPr>
      <w:rPr>
        <w:rFonts w:hint="default"/>
        <w:lang w:val="ru-RU" w:eastAsia="en-US" w:bidi="ar-SA"/>
      </w:rPr>
    </w:lvl>
    <w:lvl w:ilvl="7" w:tplc="8E6EAB4A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8" w:tplc="B24ED694">
      <w:numFmt w:val="bullet"/>
      <w:lvlText w:val="•"/>
      <w:lvlJc w:val="left"/>
      <w:pPr>
        <w:ind w:left="5404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4BA30309"/>
    <w:multiLevelType w:val="hybridMultilevel"/>
    <w:tmpl w:val="9736823E"/>
    <w:lvl w:ilvl="0" w:tplc="C8003FC4">
      <w:start w:val="8"/>
      <w:numFmt w:val="decimal"/>
      <w:lvlText w:val="%1."/>
      <w:lvlJc w:val="left"/>
      <w:pPr>
        <w:ind w:left="429" w:hanging="32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0A27CD4">
      <w:numFmt w:val="bullet"/>
      <w:lvlText w:val="•"/>
      <w:lvlJc w:val="left"/>
      <w:pPr>
        <w:ind w:left="1043" w:hanging="324"/>
      </w:pPr>
      <w:rPr>
        <w:rFonts w:hint="default"/>
        <w:lang w:val="ru-RU" w:eastAsia="en-US" w:bidi="ar-SA"/>
      </w:rPr>
    </w:lvl>
    <w:lvl w:ilvl="2" w:tplc="5CE40120">
      <w:numFmt w:val="bullet"/>
      <w:lvlText w:val="•"/>
      <w:lvlJc w:val="left"/>
      <w:pPr>
        <w:ind w:left="1666" w:hanging="324"/>
      </w:pPr>
      <w:rPr>
        <w:rFonts w:hint="default"/>
        <w:lang w:val="ru-RU" w:eastAsia="en-US" w:bidi="ar-SA"/>
      </w:rPr>
    </w:lvl>
    <w:lvl w:ilvl="3" w:tplc="8D9ADDD8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4" w:tplc="3B6C1016">
      <w:numFmt w:val="bullet"/>
      <w:lvlText w:val="•"/>
      <w:lvlJc w:val="left"/>
      <w:pPr>
        <w:ind w:left="2912" w:hanging="324"/>
      </w:pPr>
      <w:rPr>
        <w:rFonts w:hint="default"/>
        <w:lang w:val="ru-RU" w:eastAsia="en-US" w:bidi="ar-SA"/>
      </w:rPr>
    </w:lvl>
    <w:lvl w:ilvl="5" w:tplc="5CA0D2FA">
      <w:numFmt w:val="bullet"/>
      <w:lvlText w:val="•"/>
      <w:lvlJc w:val="left"/>
      <w:pPr>
        <w:ind w:left="3535" w:hanging="324"/>
      </w:pPr>
      <w:rPr>
        <w:rFonts w:hint="default"/>
        <w:lang w:val="ru-RU" w:eastAsia="en-US" w:bidi="ar-SA"/>
      </w:rPr>
    </w:lvl>
    <w:lvl w:ilvl="6" w:tplc="4C6C211E">
      <w:numFmt w:val="bullet"/>
      <w:lvlText w:val="•"/>
      <w:lvlJc w:val="left"/>
      <w:pPr>
        <w:ind w:left="4158" w:hanging="324"/>
      </w:pPr>
      <w:rPr>
        <w:rFonts w:hint="default"/>
        <w:lang w:val="ru-RU" w:eastAsia="en-US" w:bidi="ar-SA"/>
      </w:rPr>
    </w:lvl>
    <w:lvl w:ilvl="7" w:tplc="EA02E504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8" w:tplc="802CB0E4">
      <w:numFmt w:val="bullet"/>
      <w:lvlText w:val="•"/>
      <w:lvlJc w:val="left"/>
      <w:pPr>
        <w:ind w:left="5404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5324532B"/>
    <w:multiLevelType w:val="hybridMultilevel"/>
    <w:tmpl w:val="A98029C2"/>
    <w:lvl w:ilvl="0" w:tplc="48266D18">
      <w:start w:val="1"/>
      <w:numFmt w:val="decimal"/>
      <w:lvlText w:val="%1)"/>
      <w:lvlJc w:val="left"/>
      <w:pPr>
        <w:ind w:left="1521" w:hanging="67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3C42018">
      <w:numFmt w:val="bullet"/>
      <w:lvlText w:val="•"/>
      <w:lvlJc w:val="left"/>
      <w:pPr>
        <w:ind w:left="2033" w:hanging="677"/>
      </w:pPr>
      <w:rPr>
        <w:rFonts w:hint="default"/>
        <w:lang w:val="ru-RU" w:eastAsia="en-US" w:bidi="ar-SA"/>
      </w:rPr>
    </w:lvl>
    <w:lvl w:ilvl="2" w:tplc="8522F0DA">
      <w:numFmt w:val="bullet"/>
      <w:lvlText w:val="•"/>
      <w:lvlJc w:val="left"/>
      <w:pPr>
        <w:ind w:left="2546" w:hanging="677"/>
      </w:pPr>
      <w:rPr>
        <w:rFonts w:hint="default"/>
        <w:lang w:val="ru-RU" w:eastAsia="en-US" w:bidi="ar-SA"/>
      </w:rPr>
    </w:lvl>
    <w:lvl w:ilvl="3" w:tplc="6E6E115C">
      <w:numFmt w:val="bullet"/>
      <w:lvlText w:val="•"/>
      <w:lvlJc w:val="left"/>
      <w:pPr>
        <w:ind w:left="3059" w:hanging="677"/>
      </w:pPr>
      <w:rPr>
        <w:rFonts w:hint="default"/>
        <w:lang w:val="ru-RU" w:eastAsia="en-US" w:bidi="ar-SA"/>
      </w:rPr>
    </w:lvl>
    <w:lvl w:ilvl="4" w:tplc="41F83040">
      <w:numFmt w:val="bullet"/>
      <w:lvlText w:val="•"/>
      <w:lvlJc w:val="left"/>
      <w:pPr>
        <w:ind w:left="3572" w:hanging="677"/>
      </w:pPr>
      <w:rPr>
        <w:rFonts w:hint="default"/>
        <w:lang w:val="ru-RU" w:eastAsia="en-US" w:bidi="ar-SA"/>
      </w:rPr>
    </w:lvl>
    <w:lvl w:ilvl="5" w:tplc="7584DCA4">
      <w:numFmt w:val="bullet"/>
      <w:lvlText w:val="•"/>
      <w:lvlJc w:val="left"/>
      <w:pPr>
        <w:ind w:left="4085" w:hanging="677"/>
      </w:pPr>
      <w:rPr>
        <w:rFonts w:hint="default"/>
        <w:lang w:val="ru-RU" w:eastAsia="en-US" w:bidi="ar-SA"/>
      </w:rPr>
    </w:lvl>
    <w:lvl w:ilvl="6" w:tplc="11E867D8">
      <w:numFmt w:val="bullet"/>
      <w:lvlText w:val="•"/>
      <w:lvlJc w:val="left"/>
      <w:pPr>
        <w:ind w:left="4598" w:hanging="677"/>
      </w:pPr>
      <w:rPr>
        <w:rFonts w:hint="default"/>
        <w:lang w:val="ru-RU" w:eastAsia="en-US" w:bidi="ar-SA"/>
      </w:rPr>
    </w:lvl>
    <w:lvl w:ilvl="7" w:tplc="1F4E39AC">
      <w:numFmt w:val="bullet"/>
      <w:lvlText w:val="•"/>
      <w:lvlJc w:val="left"/>
      <w:pPr>
        <w:ind w:left="5111" w:hanging="677"/>
      </w:pPr>
      <w:rPr>
        <w:rFonts w:hint="default"/>
        <w:lang w:val="ru-RU" w:eastAsia="en-US" w:bidi="ar-SA"/>
      </w:rPr>
    </w:lvl>
    <w:lvl w:ilvl="8" w:tplc="CEB47F6E">
      <w:numFmt w:val="bullet"/>
      <w:lvlText w:val="•"/>
      <w:lvlJc w:val="left"/>
      <w:pPr>
        <w:ind w:left="5624" w:hanging="677"/>
      </w:pPr>
      <w:rPr>
        <w:rFonts w:hint="default"/>
        <w:lang w:val="ru-RU" w:eastAsia="en-US" w:bidi="ar-SA"/>
      </w:rPr>
    </w:lvl>
  </w:abstractNum>
  <w:abstractNum w:abstractNumId="8" w15:restartNumberingAfterBreak="0">
    <w:nsid w:val="7CAA66DE"/>
    <w:multiLevelType w:val="multilevel"/>
    <w:tmpl w:val="4A3A0DC2"/>
    <w:lvl w:ilvl="0">
      <w:start w:val="1"/>
      <w:numFmt w:val="decimal"/>
      <w:lvlText w:val="%1)"/>
      <w:lvlJc w:val="left"/>
      <w:pPr>
        <w:ind w:left="107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2"/>
    <w:rsid w:val="000154AE"/>
    <w:rsid w:val="0003213C"/>
    <w:rsid w:val="00037B84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416E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439CF"/>
    <w:rsid w:val="00253405"/>
    <w:rsid w:val="002855D8"/>
    <w:rsid w:val="002A73EC"/>
    <w:rsid w:val="002B18AE"/>
    <w:rsid w:val="002E2EBD"/>
    <w:rsid w:val="002E40CF"/>
    <w:rsid w:val="002F5754"/>
    <w:rsid w:val="00307B35"/>
    <w:rsid w:val="003256C1"/>
    <w:rsid w:val="00344DE2"/>
    <w:rsid w:val="00352213"/>
    <w:rsid w:val="003664FE"/>
    <w:rsid w:val="003740F6"/>
    <w:rsid w:val="003924F7"/>
    <w:rsid w:val="00393A22"/>
    <w:rsid w:val="003E0205"/>
    <w:rsid w:val="003F29FB"/>
    <w:rsid w:val="00403305"/>
    <w:rsid w:val="00410179"/>
    <w:rsid w:val="00412A4A"/>
    <w:rsid w:val="0041567B"/>
    <w:rsid w:val="00426164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36CD5"/>
    <w:rsid w:val="006B0C6C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22F78"/>
    <w:rsid w:val="00841659"/>
    <w:rsid w:val="00845247"/>
    <w:rsid w:val="00864F88"/>
    <w:rsid w:val="008A4437"/>
    <w:rsid w:val="008B1BA2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B547D"/>
    <w:rsid w:val="009E58EE"/>
    <w:rsid w:val="009E5918"/>
    <w:rsid w:val="009E71F2"/>
    <w:rsid w:val="009F2CD8"/>
    <w:rsid w:val="00A02265"/>
    <w:rsid w:val="00A0338A"/>
    <w:rsid w:val="00A233F9"/>
    <w:rsid w:val="00A3510E"/>
    <w:rsid w:val="00A66C55"/>
    <w:rsid w:val="00A9450E"/>
    <w:rsid w:val="00AE38A8"/>
    <w:rsid w:val="00AE6740"/>
    <w:rsid w:val="00AE71C7"/>
    <w:rsid w:val="00AF69DB"/>
    <w:rsid w:val="00B660FA"/>
    <w:rsid w:val="00B76A32"/>
    <w:rsid w:val="00B94813"/>
    <w:rsid w:val="00B97C81"/>
    <w:rsid w:val="00BA1C41"/>
    <w:rsid w:val="00BA69C8"/>
    <w:rsid w:val="00BB1A9D"/>
    <w:rsid w:val="00BC2071"/>
    <w:rsid w:val="00C231F6"/>
    <w:rsid w:val="00C36D1B"/>
    <w:rsid w:val="00C4485D"/>
    <w:rsid w:val="00C57A4B"/>
    <w:rsid w:val="00C776F7"/>
    <w:rsid w:val="00CA13F1"/>
    <w:rsid w:val="00CA2CD8"/>
    <w:rsid w:val="00CA4F3E"/>
    <w:rsid w:val="00CC46AB"/>
    <w:rsid w:val="00CC5D0C"/>
    <w:rsid w:val="00CD7DB1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E16D2"/>
    <w:rsid w:val="00DF05FB"/>
    <w:rsid w:val="00DF76CA"/>
    <w:rsid w:val="00E06E80"/>
    <w:rsid w:val="00E13C12"/>
    <w:rsid w:val="00E1645C"/>
    <w:rsid w:val="00E3729D"/>
    <w:rsid w:val="00E57EE9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ABC76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E2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rsid w:val="002E2EBD"/>
  </w:style>
  <w:style w:type="paragraph" w:styleId="aff2">
    <w:name w:val="Body Text"/>
    <w:basedOn w:val="a"/>
    <w:link w:val="aff3"/>
    <w:uiPriority w:val="1"/>
    <w:qFormat/>
    <w:rsid w:val="009B5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9B547D"/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Основной текст (2)"/>
    <w:basedOn w:val="a"/>
    <w:rsid w:val="003256C1"/>
    <w:pPr>
      <w:widowControl w:val="0"/>
      <w:spacing w:after="3180" w:line="418" w:lineRule="exact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oosh.permschoo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9712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971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97127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1950-6EA5-4BF9-981D-9DDCAFFC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162</Pages>
  <Words>27670</Words>
  <Characters>157720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ZV</cp:lastModifiedBy>
  <cp:revision>3</cp:revision>
  <cp:lastPrinted>2023-11-13T09:04:00Z</cp:lastPrinted>
  <dcterms:created xsi:type="dcterms:W3CDTF">2025-03-24T14:06:00Z</dcterms:created>
  <dcterms:modified xsi:type="dcterms:W3CDTF">2025-03-24T14:11:00Z</dcterms:modified>
</cp:coreProperties>
</file>